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5DD35A" w14:textId="77777777" w:rsidR="00F04A3C" w:rsidRDefault="00123F4B" w:rsidP="00123F4B">
      <w:pPr>
        <w:pStyle w:val="Titre2"/>
        <w:pBdr>
          <w:top w:val="single" w:sz="4" w:space="1" w:color="auto"/>
          <w:left w:val="single" w:sz="4" w:space="4" w:color="auto"/>
          <w:bottom w:val="single" w:sz="4" w:space="19" w:color="auto"/>
          <w:right w:val="single" w:sz="4" w:space="4" w:color="auto"/>
        </w:pBdr>
        <w:shd w:val="clear" w:color="auto" w:fill="F3F3F3"/>
        <w:jc w:val="center"/>
        <w:rPr>
          <w:rFonts w:asciiTheme="minorHAnsi" w:hAnsiTheme="minorHAnsi" w:cstheme="minorHAnsi"/>
          <w:bCs w:val="0"/>
          <w:i w:val="0"/>
          <w:sz w:val="32"/>
          <w:szCs w:val="32"/>
          <w:lang w:val="nl-NL"/>
        </w:rPr>
      </w:pPr>
      <w:bookmarkStart w:id="0" w:name="_Hlk151125412"/>
      <w:r w:rsidRPr="00C2134F">
        <w:rPr>
          <w:rFonts w:asciiTheme="minorHAnsi" w:hAnsiTheme="minorHAnsi" w:cstheme="minorHAnsi"/>
          <w:bCs w:val="0"/>
          <w:i w:val="0"/>
          <w:sz w:val="32"/>
          <w:szCs w:val="32"/>
          <w:lang w:val="nl-NL"/>
        </w:rPr>
        <w:t xml:space="preserve">Vragenlijst - nieuwe </w:t>
      </w:r>
      <w:r w:rsidR="001B3D2B" w:rsidRPr="00C2134F">
        <w:rPr>
          <w:rFonts w:asciiTheme="minorHAnsi" w:hAnsiTheme="minorHAnsi" w:cstheme="minorHAnsi"/>
          <w:bCs w:val="0"/>
          <w:i w:val="0"/>
          <w:sz w:val="32"/>
          <w:szCs w:val="32"/>
          <w:lang w:val="nl-NL"/>
        </w:rPr>
        <w:t>normen geaffilieerde borstkliniek</w:t>
      </w:r>
      <w:r w:rsidRPr="00C2134F">
        <w:rPr>
          <w:rFonts w:asciiTheme="minorHAnsi" w:hAnsiTheme="minorHAnsi" w:cstheme="minorHAnsi"/>
          <w:bCs w:val="0"/>
          <w:i w:val="0"/>
          <w:sz w:val="32"/>
          <w:szCs w:val="32"/>
          <w:lang w:val="nl-NL"/>
        </w:rPr>
        <w:t xml:space="preserve"> vanaf </w:t>
      </w:r>
      <w:r w:rsidR="001B3D2B" w:rsidRPr="00C2134F">
        <w:rPr>
          <w:rFonts w:asciiTheme="minorHAnsi" w:hAnsiTheme="minorHAnsi" w:cstheme="minorHAnsi"/>
          <w:bCs w:val="0"/>
          <w:i w:val="0"/>
          <w:sz w:val="32"/>
          <w:szCs w:val="32"/>
          <w:lang w:val="nl-NL"/>
        </w:rPr>
        <w:t>01</w:t>
      </w:r>
      <w:r w:rsidRPr="00C2134F">
        <w:rPr>
          <w:rFonts w:asciiTheme="minorHAnsi" w:hAnsiTheme="minorHAnsi" w:cstheme="minorHAnsi"/>
          <w:bCs w:val="0"/>
          <w:i w:val="0"/>
          <w:sz w:val="32"/>
          <w:szCs w:val="32"/>
          <w:lang w:val="nl-NL"/>
        </w:rPr>
        <w:t>/0</w:t>
      </w:r>
      <w:r w:rsidR="001B3D2B" w:rsidRPr="00C2134F">
        <w:rPr>
          <w:rFonts w:asciiTheme="minorHAnsi" w:hAnsiTheme="minorHAnsi" w:cstheme="minorHAnsi"/>
          <w:bCs w:val="0"/>
          <w:i w:val="0"/>
          <w:sz w:val="32"/>
          <w:szCs w:val="32"/>
          <w:lang w:val="nl-NL"/>
        </w:rPr>
        <w:t>1</w:t>
      </w:r>
      <w:r w:rsidRPr="00C2134F">
        <w:rPr>
          <w:rFonts w:asciiTheme="minorHAnsi" w:hAnsiTheme="minorHAnsi" w:cstheme="minorHAnsi"/>
          <w:bCs w:val="0"/>
          <w:i w:val="0"/>
          <w:sz w:val="32"/>
          <w:szCs w:val="32"/>
          <w:lang w:val="nl-NL"/>
        </w:rPr>
        <w:t>/202</w:t>
      </w:r>
      <w:r w:rsidR="001B3D2B" w:rsidRPr="00C2134F">
        <w:rPr>
          <w:rFonts w:asciiTheme="minorHAnsi" w:hAnsiTheme="minorHAnsi" w:cstheme="minorHAnsi"/>
          <w:bCs w:val="0"/>
          <w:i w:val="0"/>
          <w:sz w:val="32"/>
          <w:szCs w:val="32"/>
          <w:lang w:val="nl-NL"/>
        </w:rPr>
        <w:t>6</w:t>
      </w:r>
      <w:r w:rsidR="00F04A3C">
        <w:rPr>
          <w:rFonts w:asciiTheme="minorHAnsi" w:hAnsiTheme="minorHAnsi" w:cstheme="minorHAnsi"/>
          <w:bCs w:val="0"/>
          <w:i w:val="0"/>
          <w:sz w:val="32"/>
          <w:szCs w:val="32"/>
          <w:lang w:val="nl-NL"/>
        </w:rPr>
        <w:t xml:space="preserve">    </w:t>
      </w:r>
    </w:p>
    <w:p w14:paraId="5D36CEE3" w14:textId="480E5426" w:rsidR="00123F4B" w:rsidRPr="00F04A3C" w:rsidRDefault="00F04A3C" w:rsidP="00123F4B">
      <w:pPr>
        <w:pStyle w:val="Titre2"/>
        <w:pBdr>
          <w:top w:val="single" w:sz="4" w:space="1" w:color="auto"/>
          <w:left w:val="single" w:sz="4" w:space="4" w:color="auto"/>
          <w:bottom w:val="single" w:sz="4" w:space="19" w:color="auto"/>
          <w:right w:val="single" w:sz="4" w:space="4" w:color="auto"/>
        </w:pBdr>
        <w:shd w:val="clear" w:color="auto" w:fill="F3F3F3"/>
        <w:jc w:val="center"/>
        <w:rPr>
          <w:rFonts w:asciiTheme="minorHAnsi" w:hAnsiTheme="minorHAnsi" w:cstheme="minorHAnsi"/>
          <w:bCs w:val="0"/>
          <w:i w:val="0"/>
          <w:sz w:val="32"/>
          <w:szCs w:val="32"/>
          <w:lang w:val="nl-BE"/>
        </w:rPr>
      </w:pPr>
      <w:hyperlink r:id="rId11" w:history="1">
        <w:r w:rsidRPr="00F04A3C">
          <w:rPr>
            <w:rStyle w:val="Lienhypertexte"/>
            <w:sz w:val="18"/>
            <w:szCs w:val="18"/>
            <w:lang w:val="nl-BE"/>
          </w:rPr>
          <w:t>Koninklijk besluit van 28/03/2024 tot wijziging van het koninklijk besluit van 26 april 2007 houdende vaststelling van de normen waaraan het coördinerend gespecialiseerd oncologisch zorgprogramma voor borstkanker en het gespecialiseerd oncologisch zorgprogramma voor borstkanker moeten voldoen om te worden erkend</w:t>
        </w:r>
      </w:hyperlink>
    </w:p>
    <w:bookmarkEnd w:id="0"/>
    <w:p w14:paraId="26C0D9E0" w14:textId="624B532A" w:rsidR="0053017C" w:rsidRPr="00C2134F" w:rsidRDefault="0053017C" w:rsidP="00AE18EC">
      <w:pPr>
        <w:jc w:val="both"/>
        <w:rPr>
          <w:rFonts w:cstheme="minorHAnsi"/>
          <w:b/>
          <w:sz w:val="20"/>
          <w:lang w:val="nl-NL"/>
        </w:rPr>
      </w:pPr>
    </w:p>
    <w:tbl>
      <w:tblPr>
        <w:tblStyle w:val="Grilledetableauclaire"/>
        <w:tblW w:w="9288" w:type="dxa"/>
        <w:tblLook w:val="01E0" w:firstRow="1" w:lastRow="1" w:firstColumn="1" w:lastColumn="1" w:noHBand="0" w:noVBand="0"/>
      </w:tblPr>
      <w:tblGrid>
        <w:gridCol w:w="2678"/>
        <w:gridCol w:w="6610"/>
      </w:tblGrid>
      <w:tr w:rsidR="00B21C90" w:rsidRPr="00C2134F" w14:paraId="7B026B6F" w14:textId="77777777" w:rsidTr="00245DBE">
        <w:trPr>
          <w:trHeight w:val="283"/>
        </w:trPr>
        <w:tc>
          <w:tcPr>
            <w:tcW w:w="2678" w:type="dxa"/>
          </w:tcPr>
          <w:p w14:paraId="0BCFFE67" w14:textId="77777777" w:rsidR="00B21C90" w:rsidRPr="00C2134F" w:rsidRDefault="00B21C90" w:rsidP="00245DBE">
            <w:pPr>
              <w:rPr>
                <w:rFonts w:cstheme="minorHAnsi"/>
                <w:color w:val="000000" w:themeColor="text1"/>
              </w:rPr>
            </w:pPr>
            <w:r w:rsidRPr="00C2134F">
              <w:rPr>
                <w:rFonts w:cstheme="minorHAnsi"/>
                <w:b/>
                <w:color w:val="000000" w:themeColor="text1"/>
              </w:rPr>
              <w:t>Naam van de instelling</w:t>
            </w:r>
          </w:p>
        </w:tc>
        <w:tc>
          <w:tcPr>
            <w:tcW w:w="6610" w:type="dxa"/>
          </w:tcPr>
          <w:p w14:paraId="455F7B1A" w14:textId="77777777" w:rsidR="00B21C90" w:rsidRPr="00C2134F" w:rsidRDefault="00B21C90" w:rsidP="00245DBE">
            <w:pPr>
              <w:rPr>
                <w:rFonts w:cstheme="minorHAnsi"/>
                <w:b/>
                <w:color w:val="000000" w:themeColor="text1"/>
                <w:lang w:val="en-US"/>
              </w:rPr>
            </w:pPr>
          </w:p>
        </w:tc>
      </w:tr>
      <w:tr w:rsidR="00B21C90" w:rsidRPr="00C2134F" w14:paraId="78398351" w14:textId="77777777" w:rsidTr="00245DBE">
        <w:trPr>
          <w:trHeight w:val="283"/>
        </w:trPr>
        <w:tc>
          <w:tcPr>
            <w:tcW w:w="2678" w:type="dxa"/>
          </w:tcPr>
          <w:p w14:paraId="26E07D1C" w14:textId="77777777" w:rsidR="00B21C90" w:rsidRPr="00C2134F" w:rsidRDefault="00B21C90" w:rsidP="00245DBE">
            <w:pPr>
              <w:rPr>
                <w:rFonts w:cstheme="minorHAnsi"/>
                <w:b/>
                <w:color w:val="000000" w:themeColor="text1"/>
              </w:rPr>
            </w:pPr>
            <w:r w:rsidRPr="00C2134F">
              <w:rPr>
                <w:rFonts w:cstheme="minorHAnsi"/>
                <w:b/>
                <w:color w:val="000000" w:themeColor="text1"/>
              </w:rPr>
              <w:t>Adres</w:t>
            </w:r>
          </w:p>
        </w:tc>
        <w:tc>
          <w:tcPr>
            <w:tcW w:w="6610" w:type="dxa"/>
          </w:tcPr>
          <w:p w14:paraId="0D2C5159" w14:textId="77777777" w:rsidR="00B21C90" w:rsidRPr="00C2134F" w:rsidRDefault="00B21C90" w:rsidP="00245DBE">
            <w:pPr>
              <w:rPr>
                <w:rFonts w:cstheme="minorHAnsi"/>
                <w:color w:val="000000" w:themeColor="text1"/>
                <w:lang w:val="en-US"/>
              </w:rPr>
            </w:pPr>
          </w:p>
        </w:tc>
      </w:tr>
      <w:tr w:rsidR="00B21C90" w:rsidRPr="00C2134F" w14:paraId="5B867760" w14:textId="77777777" w:rsidTr="00245DBE">
        <w:trPr>
          <w:trHeight w:val="283"/>
        </w:trPr>
        <w:tc>
          <w:tcPr>
            <w:tcW w:w="2678" w:type="dxa"/>
          </w:tcPr>
          <w:p w14:paraId="516FBF46" w14:textId="77777777" w:rsidR="00B21C90" w:rsidRPr="00C2134F" w:rsidRDefault="00B21C90" w:rsidP="00245DBE">
            <w:pPr>
              <w:rPr>
                <w:rFonts w:cstheme="minorHAnsi"/>
                <w:b/>
                <w:color w:val="000000" w:themeColor="text1"/>
              </w:rPr>
            </w:pPr>
            <w:r w:rsidRPr="00C2134F">
              <w:rPr>
                <w:rFonts w:cstheme="minorHAnsi"/>
                <w:b/>
                <w:color w:val="000000" w:themeColor="text1"/>
              </w:rPr>
              <w:t>Erkenningsnummer van de instelling</w:t>
            </w:r>
          </w:p>
        </w:tc>
        <w:tc>
          <w:tcPr>
            <w:tcW w:w="6610" w:type="dxa"/>
          </w:tcPr>
          <w:p w14:paraId="4709BC37" w14:textId="77777777" w:rsidR="00B21C90" w:rsidRPr="00C2134F" w:rsidRDefault="00B21C90" w:rsidP="00245DBE">
            <w:pPr>
              <w:rPr>
                <w:rFonts w:cstheme="minorHAnsi"/>
                <w:color w:val="000000" w:themeColor="text1"/>
                <w:lang w:val="en-US"/>
              </w:rPr>
            </w:pPr>
          </w:p>
        </w:tc>
      </w:tr>
      <w:tr w:rsidR="00B21C90" w:rsidRPr="00C2134F" w14:paraId="18AD03A0" w14:textId="77777777" w:rsidTr="00245DBE">
        <w:trPr>
          <w:trHeight w:val="283"/>
        </w:trPr>
        <w:tc>
          <w:tcPr>
            <w:tcW w:w="2678" w:type="dxa"/>
          </w:tcPr>
          <w:p w14:paraId="509E7F35" w14:textId="77777777" w:rsidR="00B21C90" w:rsidRPr="00C2134F" w:rsidRDefault="00B21C90" w:rsidP="00245DBE">
            <w:pPr>
              <w:rPr>
                <w:rFonts w:cstheme="minorHAnsi"/>
                <w:b/>
                <w:color w:val="000000" w:themeColor="text1"/>
              </w:rPr>
            </w:pPr>
            <w:r w:rsidRPr="00C2134F">
              <w:rPr>
                <w:rFonts w:cstheme="minorHAnsi"/>
                <w:b/>
                <w:color w:val="000000" w:themeColor="text1"/>
              </w:rPr>
              <w:t>Site/adres(sen) waarop de aanvraag betrekking heeft</w:t>
            </w:r>
          </w:p>
        </w:tc>
        <w:tc>
          <w:tcPr>
            <w:tcW w:w="6610" w:type="dxa"/>
          </w:tcPr>
          <w:p w14:paraId="6B82EC38" w14:textId="77777777" w:rsidR="00B21C90" w:rsidRPr="00C2134F" w:rsidRDefault="00B21C90" w:rsidP="00245DBE">
            <w:pPr>
              <w:rPr>
                <w:rFonts w:cstheme="minorHAnsi"/>
                <w:color w:val="000000" w:themeColor="text1"/>
              </w:rPr>
            </w:pPr>
          </w:p>
        </w:tc>
      </w:tr>
      <w:tr w:rsidR="00B21C90" w:rsidRPr="00C2134F" w14:paraId="6B95B9F4" w14:textId="77777777" w:rsidTr="00245DBE">
        <w:trPr>
          <w:trHeight w:val="283"/>
        </w:trPr>
        <w:tc>
          <w:tcPr>
            <w:tcW w:w="2678" w:type="dxa"/>
          </w:tcPr>
          <w:p w14:paraId="4070DE87" w14:textId="77777777" w:rsidR="00B21C90" w:rsidRPr="00C2134F" w:rsidRDefault="00B21C90" w:rsidP="00245DBE">
            <w:pPr>
              <w:rPr>
                <w:rFonts w:cstheme="minorHAnsi"/>
                <w:b/>
                <w:color w:val="000000" w:themeColor="text1"/>
              </w:rPr>
            </w:pPr>
            <w:r w:rsidRPr="00C2134F">
              <w:rPr>
                <w:rFonts w:cstheme="minorHAnsi"/>
                <w:b/>
                <w:color w:val="000000" w:themeColor="text1"/>
              </w:rPr>
              <w:t>Contactpersoon</w:t>
            </w:r>
          </w:p>
        </w:tc>
        <w:tc>
          <w:tcPr>
            <w:tcW w:w="6610" w:type="dxa"/>
          </w:tcPr>
          <w:p w14:paraId="4515ACDF" w14:textId="77777777" w:rsidR="00B21C90" w:rsidRPr="00C2134F" w:rsidRDefault="00B21C90" w:rsidP="00245DBE">
            <w:pPr>
              <w:rPr>
                <w:rFonts w:cstheme="minorHAnsi"/>
                <w:color w:val="000000" w:themeColor="text1"/>
                <w:lang w:val="en-US"/>
              </w:rPr>
            </w:pPr>
          </w:p>
        </w:tc>
      </w:tr>
      <w:tr w:rsidR="00B21C90" w:rsidRPr="00C2134F" w14:paraId="6B0B3CF1" w14:textId="77777777" w:rsidTr="00245DBE">
        <w:trPr>
          <w:trHeight w:val="283"/>
        </w:trPr>
        <w:tc>
          <w:tcPr>
            <w:tcW w:w="2678" w:type="dxa"/>
          </w:tcPr>
          <w:p w14:paraId="6A0BC8C3" w14:textId="77777777" w:rsidR="00B21C90" w:rsidRPr="00C2134F" w:rsidRDefault="00B21C90" w:rsidP="00245DBE">
            <w:pPr>
              <w:rPr>
                <w:rFonts w:cstheme="minorHAnsi"/>
                <w:b/>
                <w:color w:val="000000" w:themeColor="text1"/>
              </w:rPr>
            </w:pPr>
            <w:r w:rsidRPr="00C2134F">
              <w:rPr>
                <w:rFonts w:cstheme="minorHAnsi"/>
                <w:b/>
                <w:color w:val="000000" w:themeColor="text1"/>
              </w:rPr>
              <w:t>E-mail</w:t>
            </w:r>
          </w:p>
        </w:tc>
        <w:tc>
          <w:tcPr>
            <w:tcW w:w="6610" w:type="dxa"/>
          </w:tcPr>
          <w:p w14:paraId="6121DC3F" w14:textId="77777777" w:rsidR="00B21C90" w:rsidRPr="00C2134F" w:rsidRDefault="00B21C90" w:rsidP="00245DBE">
            <w:pPr>
              <w:rPr>
                <w:rFonts w:cstheme="minorHAnsi"/>
                <w:color w:val="000000" w:themeColor="text1"/>
                <w:lang w:val="en-US"/>
              </w:rPr>
            </w:pPr>
          </w:p>
        </w:tc>
      </w:tr>
      <w:tr w:rsidR="00B21C90" w:rsidRPr="00C2134F" w14:paraId="15357DF0" w14:textId="77777777" w:rsidTr="00245DBE">
        <w:trPr>
          <w:trHeight w:val="283"/>
        </w:trPr>
        <w:tc>
          <w:tcPr>
            <w:tcW w:w="2678" w:type="dxa"/>
          </w:tcPr>
          <w:p w14:paraId="292DE483" w14:textId="77777777" w:rsidR="00B21C90" w:rsidRPr="00C2134F" w:rsidRDefault="00B21C90" w:rsidP="00245DBE">
            <w:pPr>
              <w:rPr>
                <w:rFonts w:cstheme="minorHAnsi"/>
                <w:b/>
                <w:color w:val="000000" w:themeColor="text1"/>
              </w:rPr>
            </w:pPr>
            <w:r w:rsidRPr="00C2134F">
              <w:rPr>
                <w:rFonts w:cstheme="minorHAnsi"/>
                <w:b/>
                <w:color w:val="000000" w:themeColor="text1"/>
              </w:rPr>
              <w:t>Tel.</w:t>
            </w:r>
          </w:p>
        </w:tc>
        <w:tc>
          <w:tcPr>
            <w:tcW w:w="6610" w:type="dxa"/>
          </w:tcPr>
          <w:p w14:paraId="60A42BE9" w14:textId="77777777" w:rsidR="00B21C90" w:rsidRPr="00C2134F" w:rsidRDefault="00B21C90" w:rsidP="00245DBE">
            <w:pPr>
              <w:rPr>
                <w:rFonts w:cstheme="minorHAnsi"/>
                <w:color w:val="000000" w:themeColor="text1"/>
                <w:lang w:val="en-US"/>
              </w:rPr>
            </w:pPr>
          </w:p>
        </w:tc>
      </w:tr>
    </w:tbl>
    <w:p w14:paraId="7EC26B30" w14:textId="77777777" w:rsidR="00B21C90" w:rsidRPr="00C2134F" w:rsidRDefault="00B21C90" w:rsidP="00AE18EC">
      <w:pPr>
        <w:jc w:val="both"/>
        <w:rPr>
          <w:rFonts w:cstheme="minorHAnsi"/>
          <w:b/>
          <w:sz w:val="20"/>
          <w:lang w:val="nl-NL"/>
        </w:rPr>
      </w:pPr>
    </w:p>
    <w:p w14:paraId="69F24D42" w14:textId="2478AA81" w:rsidR="00F53A37" w:rsidRPr="00C2134F" w:rsidRDefault="00F53A37" w:rsidP="00F53A37">
      <w:pPr>
        <w:rPr>
          <w:rFonts w:eastAsia="Calibri" w:cstheme="minorHAnsi"/>
          <w:i/>
          <w:lang w:val="nl-NL"/>
        </w:rPr>
      </w:pPr>
      <w:r w:rsidRPr="00C2134F">
        <w:rPr>
          <w:rFonts w:cstheme="minorHAnsi"/>
          <w:b/>
          <w:lang w:val="nl-NL"/>
        </w:rPr>
        <w:t>*</w:t>
      </w:r>
      <w:r w:rsidRPr="00C2134F">
        <w:rPr>
          <w:rFonts w:cstheme="minorHAnsi"/>
          <w:lang w:val="nl-NL"/>
        </w:rPr>
        <w:t xml:space="preserve"> </w:t>
      </w:r>
      <w:r w:rsidRPr="00C2134F">
        <w:rPr>
          <w:rFonts w:cstheme="minorHAnsi"/>
          <w:i/>
          <w:lang w:val="nl-NL"/>
        </w:rPr>
        <w:t xml:space="preserve">Om uw aanvraag zo goed mogelijk te kunnen behandelen, moet u </w:t>
      </w:r>
      <w:r w:rsidRPr="00C2134F">
        <w:rPr>
          <w:rFonts w:cstheme="minorHAnsi"/>
          <w:b/>
          <w:i/>
          <w:lang w:val="nl-NL"/>
        </w:rPr>
        <w:t>alle vragen</w:t>
      </w:r>
      <w:r w:rsidRPr="00C2134F">
        <w:rPr>
          <w:rFonts w:cstheme="minorHAnsi"/>
          <w:i/>
          <w:lang w:val="nl-NL"/>
        </w:rPr>
        <w:t xml:space="preserve"> op deze vragenlijst beantwoorden. Gelieve ook het vakje "niet van toepassing" aan te kruisen als de vraag niet van toepassing is op uw instelling.</w:t>
      </w:r>
    </w:p>
    <w:p w14:paraId="0F8AC667" w14:textId="77777777" w:rsidR="00F53A37" w:rsidRPr="00C2134F" w:rsidRDefault="00F53A37" w:rsidP="00F53A37">
      <w:pPr>
        <w:pStyle w:val="Paragraphedeliste"/>
        <w:numPr>
          <w:ilvl w:val="0"/>
          <w:numId w:val="8"/>
        </w:numPr>
        <w:spacing w:line="256" w:lineRule="auto"/>
        <w:ind w:right="140"/>
        <w:jc w:val="both"/>
        <w:rPr>
          <w:rFonts w:eastAsia="Times New Roman" w:cstheme="minorHAnsi"/>
          <w:b/>
          <w:bCs/>
          <w:sz w:val="24"/>
          <w:szCs w:val="24"/>
          <w:u w:val="single"/>
          <w:lang w:val="nl-NL"/>
        </w:rPr>
      </w:pPr>
      <w:r w:rsidRPr="00C2134F">
        <w:rPr>
          <w:rFonts w:cstheme="minorHAnsi"/>
          <w:b/>
          <w:sz w:val="24"/>
          <w:u w:val="single"/>
          <w:lang w:val="nl-NL"/>
        </w:rPr>
        <w:t>Als u uw aanvraag per post indient, stuur dan de documenten in deze volgorde op. U kunt ze opslaan op een USB-stick (niet in een zip-bestand):</w:t>
      </w:r>
    </w:p>
    <w:p w14:paraId="06DB6D3C" w14:textId="083411E5" w:rsidR="00F53A37" w:rsidRPr="00656DF8" w:rsidRDefault="00F53A37" w:rsidP="00F53A37">
      <w:pPr>
        <w:ind w:right="140"/>
        <w:jc w:val="both"/>
        <w:rPr>
          <w:rFonts w:cstheme="minorHAnsi"/>
          <w:color w:val="FF0000"/>
          <w:sz w:val="24"/>
          <w:szCs w:val="24"/>
          <w:lang w:val="nl-NL"/>
        </w:rPr>
      </w:pPr>
      <w:bookmarkStart w:id="1" w:name="_Hlk124947372"/>
      <w:r w:rsidRPr="00C2134F">
        <w:rPr>
          <w:rFonts w:cstheme="minorHAnsi"/>
          <w:color w:val="FF0000"/>
          <w:sz w:val="24"/>
          <w:lang w:val="nl-NL"/>
        </w:rPr>
        <w:t>Om de veiligheid van de gegevens te waarborgen, willen we u vragen de USB-stick met een wachtwoord te vergrendelen. Nadat u de USB-stick heeft verzonden, bezorgt u dat wachtwoord dan per e-mail aan de medewerkers van de GGC. Indien mogelijk raden we u echter aan om de USB-stick persoonlijk af te geven op het kantoor van de GGC.</w:t>
      </w:r>
      <w:bookmarkEnd w:id="1"/>
    </w:p>
    <w:p w14:paraId="2AFA3FDC" w14:textId="6F103D8F" w:rsidR="00F53A37" w:rsidRPr="00C2134F" w:rsidRDefault="00F53A37" w:rsidP="00F53A37">
      <w:pPr>
        <w:pStyle w:val="Paragraphedeliste"/>
        <w:numPr>
          <w:ilvl w:val="0"/>
          <w:numId w:val="8"/>
        </w:numPr>
        <w:spacing w:line="256" w:lineRule="auto"/>
        <w:ind w:right="140"/>
        <w:jc w:val="both"/>
        <w:rPr>
          <w:rFonts w:cstheme="minorHAnsi"/>
          <w:b/>
          <w:bCs/>
          <w:sz w:val="24"/>
          <w:szCs w:val="24"/>
          <w:u w:val="single"/>
          <w:lang w:val="nl-NL" w:eastAsia="fr-FR"/>
        </w:rPr>
      </w:pPr>
      <w:r w:rsidRPr="00C2134F">
        <w:rPr>
          <w:rFonts w:cstheme="minorHAnsi"/>
          <w:b/>
          <w:sz w:val="24"/>
          <w:u w:val="single"/>
          <w:lang w:val="nl-NL"/>
        </w:rPr>
        <w:t>Als u de aanvraag digitaal indient kunt u de documenten rechtstreeks in deze applicatie uploaden.</w:t>
      </w:r>
    </w:p>
    <w:p w14:paraId="5D70A314" w14:textId="77777777" w:rsidR="00F53A37" w:rsidRPr="00C2134F" w:rsidRDefault="00F53A37" w:rsidP="00F53A37">
      <w:pPr>
        <w:pStyle w:val="Paragraphedeliste"/>
        <w:ind w:right="140"/>
        <w:jc w:val="both"/>
        <w:rPr>
          <w:rFonts w:cstheme="minorHAnsi"/>
          <w:b/>
          <w:bCs/>
          <w:sz w:val="24"/>
          <w:szCs w:val="24"/>
          <w:u w:val="single"/>
          <w:lang w:val="nl-NL" w:eastAsia="zh-CN"/>
        </w:rPr>
      </w:pPr>
    </w:p>
    <w:p w14:paraId="452D0D08" w14:textId="77777777" w:rsidR="00F53A37" w:rsidRPr="00C2134F" w:rsidRDefault="00F53A37" w:rsidP="00F53A37">
      <w:pPr>
        <w:pStyle w:val="Paragraphedeliste"/>
        <w:numPr>
          <w:ilvl w:val="0"/>
          <w:numId w:val="8"/>
        </w:numPr>
        <w:spacing w:line="256" w:lineRule="auto"/>
        <w:ind w:right="140"/>
        <w:jc w:val="both"/>
        <w:rPr>
          <w:rFonts w:cstheme="minorHAnsi"/>
          <w:b/>
          <w:bCs/>
          <w:sz w:val="24"/>
          <w:szCs w:val="24"/>
          <w:u w:val="single"/>
          <w:lang w:val="nl-NL" w:eastAsia="fr-FR"/>
        </w:rPr>
      </w:pPr>
      <w:r w:rsidRPr="00C2134F">
        <w:rPr>
          <w:rFonts w:cstheme="minorHAnsi"/>
          <w:b/>
          <w:sz w:val="24"/>
          <w:u w:val="single"/>
          <w:lang w:val="nl-NL"/>
        </w:rPr>
        <w:t xml:space="preserve">U kunt de aanvraag samen met de documenten ook per e-mail sturen naar het volgende adres: </w:t>
      </w:r>
      <w:hyperlink r:id="rId12" w:history="1">
        <w:r w:rsidRPr="00C2134F">
          <w:rPr>
            <w:rStyle w:val="Lienhypertexte"/>
            <w:rFonts w:cstheme="minorHAnsi"/>
            <w:b/>
            <w:sz w:val="24"/>
            <w:lang w:val="nl-NL"/>
          </w:rPr>
          <w:t>sante-gezondheid@ccc.brussels</w:t>
        </w:r>
      </w:hyperlink>
      <w:r w:rsidRPr="00C2134F">
        <w:rPr>
          <w:rFonts w:cstheme="minorHAnsi"/>
          <w:b/>
          <w:sz w:val="24"/>
          <w:u w:val="single"/>
          <w:lang w:val="nl-NL"/>
        </w:rPr>
        <w:t xml:space="preserve"> </w:t>
      </w:r>
    </w:p>
    <w:p w14:paraId="4D1D1C90" w14:textId="77777777" w:rsidR="0062060E" w:rsidRPr="00C2134F" w:rsidRDefault="0062060E" w:rsidP="0062060E">
      <w:pPr>
        <w:spacing w:after="0" w:line="240" w:lineRule="auto"/>
        <w:rPr>
          <w:rFonts w:cstheme="minorHAnsi"/>
          <w:color w:val="FF0000"/>
          <w:sz w:val="24"/>
          <w:szCs w:val="24"/>
          <w:lang w:val="nl-NL"/>
        </w:rPr>
      </w:pPr>
    </w:p>
    <w:p w14:paraId="09FA8828" w14:textId="0742DF42" w:rsidR="00CD0289" w:rsidRPr="00C2134F" w:rsidRDefault="00303A56" w:rsidP="00620A15">
      <w:pPr>
        <w:pStyle w:val="Paragraphedeliste"/>
        <w:numPr>
          <w:ilvl w:val="0"/>
          <w:numId w:val="1"/>
        </w:numPr>
        <w:jc w:val="both"/>
        <w:rPr>
          <w:rFonts w:cstheme="minorHAnsi"/>
        </w:rPr>
      </w:pPr>
      <w:r w:rsidRPr="00C2134F">
        <w:rPr>
          <w:rFonts w:cstheme="minorHAnsi"/>
          <w:b/>
          <w:bCs/>
          <w:u w:val="single"/>
        </w:rPr>
        <w:t>V</w:t>
      </w:r>
      <w:r w:rsidR="00CD0289" w:rsidRPr="00C2134F">
        <w:rPr>
          <w:rFonts w:cstheme="minorHAnsi"/>
          <w:b/>
          <w:bCs/>
          <w:u w:val="single"/>
        </w:rPr>
        <w:t>ragenlijst</w:t>
      </w:r>
      <w:r w:rsidR="00CD0289" w:rsidRPr="00C2134F">
        <w:rPr>
          <w:rFonts w:cstheme="minorHAnsi"/>
          <w:b/>
          <w:bCs/>
        </w:rPr>
        <w:t xml:space="preserve"> </w:t>
      </w:r>
      <w:r w:rsidR="001863F0" w:rsidRPr="00C2134F">
        <w:rPr>
          <w:rFonts w:cstheme="minorHAnsi"/>
        </w:rPr>
        <w:t xml:space="preserve">- </w:t>
      </w:r>
      <w:r w:rsidR="00480C00" w:rsidRPr="00C2134F">
        <w:rPr>
          <w:rFonts w:cstheme="minorHAnsi"/>
        </w:rPr>
        <w:t>nieuwe normen geaffilieerde borstkliniek vanaf 01/01/2026</w:t>
      </w:r>
    </w:p>
    <w:p w14:paraId="545037D1" w14:textId="7073F62D" w:rsidR="0072750F" w:rsidRPr="00C2134F" w:rsidRDefault="00480C00" w:rsidP="00CA34AF">
      <w:pPr>
        <w:jc w:val="both"/>
        <w:rPr>
          <w:rFonts w:cstheme="minorHAnsi"/>
          <w:b/>
          <w:bCs/>
          <w:u w:val="single"/>
        </w:rPr>
      </w:pPr>
      <w:r w:rsidRPr="00C2134F">
        <w:rPr>
          <w:rFonts w:cstheme="minorHAnsi"/>
          <w:b/>
          <w:bCs/>
          <w:u w:val="single"/>
        </w:rPr>
        <w:t>Toe te voegen documenten</w:t>
      </w:r>
      <w:r w:rsidR="00CA34AF" w:rsidRPr="00C2134F">
        <w:rPr>
          <w:rFonts w:cstheme="minorHAnsi"/>
          <w:b/>
          <w:bCs/>
          <w:u w:val="single"/>
        </w:rPr>
        <w:t>:</w:t>
      </w:r>
    </w:p>
    <w:p w14:paraId="27E19740" w14:textId="594918E6" w:rsidR="00CB3470" w:rsidRPr="00C2134F" w:rsidRDefault="00480C00" w:rsidP="00620A15">
      <w:pPr>
        <w:pStyle w:val="Paragraphedeliste"/>
        <w:numPr>
          <w:ilvl w:val="0"/>
          <w:numId w:val="1"/>
        </w:numPr>
        <w:jc w:val="both"/>
        <w:rPr>
          <w:rFonts w:cstheme="minorHAnsi"/>
        </w:rPr>
      </w:pPr>
      <w:r w:rsidRPr="00E56CF2">
        <w:rPr>
          <w:rFonts w:cstheme="minorHAnsi"/>
          <w:u w:val="single"/>
        </w:rPr>
        <w:t>Personeelslijst</w:t>
      </w:r>
      <w:r w:rsidRPr="00C2134F">
        <w:rPr>
          <w:rFonts w:cstheme="minorHAnsi"/>
        </w:rPr>
        <w:t xml:space="preserve"> medisch personeel voor de geaffilieerde borstkliniek</w:t>
      </w:r>
    </w:p>
    <w:p w14:paraId="644D1741" w14:textId="42AA2F92" w:rsidR="00480C00" w:rsidRPr="00C2134F" w:rsidRDefault="00480C00" w:rsidP="00620A15">
      <w:pPr>
        <w:pStyle w:val="Paragraphedeliste"/>
        <w:numPr>
          <w:ilvl w:val="0"/>
          <w:numId w:val="1"/>
        </w:numPr>
        <w:jc w:val="both"/>
        <w:rPr>
          <w:rFonts w:cstheme="minorHAnsi"/>
        </w:rPr>
      </w:pPr>
      <w:r w:rsidRPr="00E56CF2">
        <w:rPr>
          <w:rFonts w:cstheme="minorHAnsi"/>
          <w:u w:val="single"/>
        </w:rPr>
        <w:t>CV</w:t>
      </w:r>
      <w:r w:rsidRPr="00C2134F">
        <w:rPr>
          <w:rFonts w:cstheme="minorHAnsi"/>
        </w:rPr>
        <w:t xml:space="preserve"> van de verschillende arts-specialisten (om de ervaring te verifiëren)</w:t>
      </w:r>
    </w:p>
    <w:p w14:paraId="15EFCDA8" w14:textId="44F274D3" w:rsidR="00480C00" w:rsidRPr="00C2134F" w:rsidRDefault="00E56CF2" w:rsidP="00620A15">
      <w:pPr>
        <w:pStyle w:val="Paragraphedeliste"/>
        <w:numPr>
          <w:ilvl w:val="0"/>
          <w:numId w:val="1"/>
        </w:numPr>
        <w:jc w:val="both"/>
        <w:rPr>
          <w:rFonts w:cstheme="minorHAnsi"/>
        </w:rPr>
      </w:pPr>
      <w:r>
        <w:rPr>
          <w:rFonts w:cstheme="minorHAnsi"/>
        </w:rPr>
        <w:lastRenderedPageBreak/>
        <w:t xml:space="preserve">Geanonimiseerde patiënten lijst met </w:t>
      </w:r>
      <w:r w:rsidRPr="00E56CF2">
        <w:rPr>
          <w:rFonts w:cstheme="minorHAnsi"/>
          <w:u w:val="single"/>
        </w:rPr>
        <w:t>a</w:t>
      </w:r>
      <w:r w:rsidR="00480C00" w:rsidRPr="00E56CF2">
        <w:rPr>
          <w:rFonts w:cstheme="minorHAnsi"/>
          <w:u w:val="single"/>
        </w:rPr>
        <w:t>antal nieuwe diagnoses</w:t>
      </w:r>
      <w:r>
        <w:rPr>
          <w:rFonts w:cstheme="minorHAnsi"/>
        </w:rPr>
        <w:t xml:space="preserve"> van het voorgaande jaar of </w:t>
      </w:r>
      <w:r w:rsidRPr="00E56CF2">
        <w:rPr>
          <w:rFonts w:cstheme="minorHAnsi"/>
        </w:rPr>
        <w:t>de laatste drie jaar</w:t>
      </w:r>
    </w:p>
    <w:p w14:paraId="1C360BF1" w14:textId="585F0D6F" w:rsidR="005C1B10" w:rsidRPr="00E56CF2" w:rsidRDefault="00480C00" w:rsidP="00E56CF2">
      <w:pPr>
        <w:pStyle w:val="Paragraphedeliste"/>
        <w:numPr>
          <w:ilvl w:val="0"/>
          <w:numId w:val="1"/>
        </w:numPr>
        <w:jc w:val="both"/>
        <w:rPr>
          <w:rFonts w:cstheme="minorHAnsi"/>
        </w:rPr>
      </w:pPr>
      <w:r w:rsidRPr="00E56CF2">
        <w:rPr>
          <w:rFonts w:cstheme="minorHAnsi"/>
          <w:u w:val="single"/>
        </w:rPr>
        <w:t>Conventie</w:t>
      </w:r>
      <w:r w:rsidRPr="00C2134F">
        <w:rPr>
          <w:rFonts w:cstheme="minorHAnsi"/>
        </w:rPr>
        <w:t xml:space="preserve"> met een coördinerende borstklinie</w:t>
      </w:r>
      <w:r w:rsidR="00FF4881">
        <w:rPr>
          <w:rFonts w:cstheme="minorHAnsi"/>
        </w:rPr>
        <w:t>k</w:t>
      </w:r>
    </w:p>
    <w:p w14:paraId="4DC4633F" w14:textId="767E0267" w:rsidR="00F53A37" w:rsidRPr="00C2134F" w:rsidRDefault="00F53A37" w:rsidP="00F53A37">
      <w:pPr>
        <w:pStyle w:val="Titre2"/>
        <w:pBdr>
          <w:top w:val="single" w:sz="4" w:space="1" w:color="auto"/>
          <w:left w:val="single" w:sz="4" w:space="4" w:color="auto"/>
          <w:bottom w:val="single" w:sz="4" w:space="19" w:color="auto"/>
          <w:right w:val="single" w:sz="4" w:space="4" w:color="auto"/>
        </w:pBdr>
        <w:shd w:val="clear" w:color="auto" w:fill="F3F3F3"/>
        <w:jc w:val="center"/>
        <w:rPr>
          <w:rFonts w:asciiTheme="minorHAnsi" w:hAnsiTheme="minorHAnsi" w:cstheme="minorHAnsi"/>
          <w:bCs w:val="0"/>
          <w:i w:val="0"/>
          <w:sz w:val="32"/>
          <w:szCs w:val="32"/>
          <w:lang w:val="nl-NL"/>
        </w:rPr>
      </w:pPr>
      <w:r w:rsidRPr="00C2134F">
        <w:rPr>
          <w:rFonts w:asciiTheme="minorHAnsi" w:hAnsiTheme="minorHAnsi" w:cstheme="minorHAnsi"/>
          <w:bCs w:val="0"/>
          <w:i w:val="0"/>
          <w:sz w:val="32"/>
          <w:szCs w:val="32"/>
          <w:lang w:val="nl-NL"/>
        </w:rPr>
        <w:t xml:space="preserve">Vragenlijst - </w:t>
      </w:r>
      <w:r w:rsidR="00480C00" w:rsidRPr="00C2134F">
        <w:rPr>
          <w:rFonts w:asciiTheme="minorHAnsi" w:hAnsiTheme="minorHAnsi" w:cstheme="minorHAnsi"/>
          <w:bCs w:val="0"/>
          <w:i w:val="0"/>
          <w:sz w:val="32"/>
          <w:szCs w:val="32"/>
          <w:lang w:val="nl-NL"/>
        </w:rPr>
        <w:t>nieuwe normen geaffilieerde borstkliniek vanaf 01/01/2026</w:t>
      </w:r>
    </w:p>
    <w:p w14:paraId="02204374" w14:textId="77777777" w:rsidR="00F53A37" w:rsidRPr="00C2134F" w:rsidRDefault="00F53A37" w:rsidP="00F53A37">
      <w:pPr>
        <w:jc w:val="both"/>
        <w:rPr>
          <w:rFonts w:cstheme="minorHAnsi"/>
          <w:b/>
          <w:sz w:val="20"/>
          <w:lang w:val="nl-NL"/>
        </w:rPr>
      </w:pPr>
    </w:p>
    <w:p w14:paraId="480E9446" w14:textId="70F108E5" w:rsidR="00752DB4" w:rsidRPr="00C2134F" w:rsidRDefault="00752DB4" w:rsidP="001863F0">
      <w:pPr>
        <w:spacing w:after="0"/>
        <w:jc w:val="both"/>
        <w:rPr>
          <w:rFonts w:cstheme="minorHAnsi"/>
          <w:sz w:val="24"/>
          <w:szCs w:val="24"/>
        </w:rPr>
      </w:pPr>
      <w:r w:rsidRPr="00C2134F">
        <w:rPr>
          <w:rFonts w:cstheme="minorHAnsi"/>
          <w:b/>
          <w:sz w:val="24"/>
          <w:u w:val="single"/>
        </w:rPr>
        <w:t>Referentiewetgeving:</w:t>
      </w:r>
      <w:r w:rsidRPr="00C2134F">
        <w:rPr>
          <w:rFonts w:cstheme="minorHAnsi"/>
          <w:sz w:val="24"/>
        </w:rPr>
        <w:t xml:space="preserve"> </w:t>
      </w:r>
      <w:r w:rsidR="00BB7295" w:rsidRPr="00BB7295">
        <w:rPr>
          <w:rFonts w:cstheme="minorHAnsi"/>
          <w:sz w:val="24"/>
        </w:rPr>
        <w:t>28 MAART 2024. - Koninklijk besluit tot wijziging van het koninklijk besluit van 26 april 2007 houdende vaststelling van de normen waaraan het coördinerend gespecialiseerd oncologisch zorgprogramma voor borstkanker en het gespecialiseerd oncologisch zorgprogramma voor borstkanker moeten voldoen om te worden erkend</w:t>
      </w:r>
    </w:p>
    <w:p w14:paraId="725B2A1A" w14:textId="1A4F3CA8" w:rsidR="00752DB4" w:rsidRPr="00C2134F" w:rsidRDefault="00752DB4" w:rsidP="00752DB4">
      <w:pPr>
        <w:jc w:val="center"/>
        <w:rPr>
          <w:rFonts w:cstheme="minorHAnsi"/>
          <w:sz w:val="24"/>
          <w:szCs w:val="24"/>
        </w:rPr>
      </w:pPr>
    </w:p>
    <w:tbl>
      <w:tblPr>
        <w:tblStyle w:val="Grilledetableauclaire"/>
        <w:tblW w:w="10490" w:type="dxa"/>
        <w:tblInd w:w="-714" w:type="dxa"/>
        <w:tblLook w:val="04A0" w:firstRow="1" w:lastRow="0" w:firstColumn="1" w:lastColumn="0" w:noHBand="0" w:noVBand="1"/>
      </w:tblPr>
      <w:tblGrid>
        <w:gridCol w:w="5387"/>
        <w:gridCol w:w="567"/>
        <w:gridCol w:w="707"/>
        <w:gridCol w:w="711"/>
        <w:gridCol w:w="3118"/>
      </w:tblGrid>
      <w:tr w:rsidR="00F33DBE" w:rsidRPr="00C2134F" w14:paraId="023CA883" w14:textId="77777777" w:rsidTr="00990A76">
        <w:tc>
          <w:tcPr>
            <w:tcW w:w="5387" w:type="dxa"/>
          </w:tcPr>
          <w:p w14:paraId="219908FF" w14:textId="01DE3F04" w:rsidR="00F33DBE" w:rsidRPr="00C2134F" w:rsidRDefault="00F33DBE" w:rsidP="00752DB4">
            <w:pPr>
              <w:jc w:val="center"/>
              <w:rPr>
                <w:rFonts w:cstheme="minorHAnsi"/>
                <w:b/>
                <w:bCs/>
                <w:sz w:val="24"/>
                <w:szCs w:val="24"/>
              </w:rPr>
            </w:pPr>
            <w:r w:rsidRPr="00C2134F">
              <w:rPr>
                <w:rFonts w:cstheme="minorHAnsi"/>
                <w:b/>
                <w:bCs/>
                <w:smallCaps/>
                <w:sz w:val="24"/>
              </w:rPr>
              <w:t>Normen</w:t>
            </w:r>
          </w:p>
        </w:tc>
        <w:tc>
          <w:tcPr>
            <w:tcW w:w="567" w:type="dxa"/>
          </w:tcPr>
          <w:p w14:paraId="06FADCE8" w14:textId="1E9E2D85" w:rsidR="00F33DBE" w:rsidRPr="00C2134F" w:rsidRDefault="00F33DBE" w:rsidP="00752DB4">
            <w:pPr>
              <w:jc w:val="center"/>
              <w:rPr>
                <w:rFonts w:cstheme="minorHAnsi"/>
                <w:sz w:val="24"/>
                <w:szCs w:val="24"/>
              </w:rPr>
            </w:pPr>
            <w:r w:rsidRPr="00C2134F">
              <w:rPr>
                <w:rFonts w:cstheme="minorHAnsi"/>
                <w:b/>
                <w:smallCaps/>
              </w:rPr>
              <w:t>Ja</w:t>
            </w:r>
          </w:p>
        </w:tc>
        <w:tc>
          <w:tcPr>
            <w:tcW w:w="707" w:type="dxa"/>
          </w:tcPr>
          <w:p w14:paraId="60F96195" w14:textId="75730569" w:rsidR="00F33DBE" w:rsidRPr="00C2134F" w:rsidRDefault="00F33DBE" w:rsidP="00752DB4">
            <w:pPr>
              <w:jc w:val="center"/>
              <w:rPr>
                <w:rFonts w:cstheme="minorHAnsi"/>
                <w:sz w:val="24"/>
                <w:szCs w:val="24"/>
              </w:rPr>
            </w:pPr>
            <w:r w:rsidRPr="00C2134F">
              <w:rPr>
                <w:rFonts w:cstheme="minorHAnsi"/>
                <w:b/>
                <w:smallCaps/>
              </w:rPr>
              <w:t>Nee</w:t>
            </w:r>
          </w:p>
        </w:tc>
        <w:tc>
          <w:tcPr>
            <w:tcW w:w="711" w:type="dxa"/>
          </w:tcPr>
          <w:p w14:paraId="5A217EE6" w14:textId="60BB9966" w:rsidR="00F33DBE" w:rsidRPr="00C2134F" w:rsidRDefault="00F33DBE" w:rsidP="00752DB4">
            <w:pPr>
              <w:jc w:val="center"/>
              <w:rPr>
                <w:rFonts w:cstheme="minorHAnsi"/>
                <w:b/>
                <w:bCs/>
                <w:sz w:val="24"/>
                <w:szCs w:val="24"/>
              </w:rPr>
            </w:pPr>
            <w:r w:rsidRPr="00C2134F">
              <w:rPr>
                <w:rFonts w:cstheme="minorHAnsi"/>
                <w:b/>
                <w:bCs/>
                <w:smallCaps/>
              </w:rPr>
              <w:t>NVT</w:t>
            </w:r>
          </w:p>
        </w:tc>
        <w:tc>
          <w:tcPr>
            <w:tcW w:w="3118" w:type="dxa"/>
          </w:tcPr>
          <w:p w14:paraId="73631B18" w14:textId="54876DE4" w:rsidR="00F33DBE" w:rsidRPr="00C2134F" w:rsidRDefault="00F33DBE" w:rsidP="00752DB4">
            <w:pPr>
              <w:jc w:val="center"/>
              <w:rPr>
                <w:rFonts w:cstheme="minorHAnsi"/>
                <w:b/>
                <w:bCs/>
                <w:smallCaps/>
                <w:sz w:val="24"/>
              </w:rPr>
            </w:pPr>
            <w:r w:rsidRPr="00C2134F">
              <w:rPr>
                <w:rFonts w:cstheme="minorHAnsi"/>
                <w:b/>
                <w:bCs/>
                <w:smallCaps/>
                <w:sz w:val="24"/>
              </w:rPr>
              <w:t xml:space="preserve">Bijkomende opmerkingen en </w:t>
            </w:r>
          </w:p>
          <w:p w14:paraId="520E1B5D" w14:textId="32B56150" w:rsidR="00F33DBE" w:rsidRPr="00C2134F" w:rsidRDefault="00F33DBE" w:rsidP="00752DB4">
            <w:pPr>
              <w:jc w:val="center"/>
              <w:rPr>
                <w:rFonts w:cstheme="minorHAnsi"/>
                <w:b/>
                <w:bCs/>
                <w:sz w:val="24"/>
                <w:szCs w:val="24"/>
              </w:rPr>
            </w:pPr>
            <w:r w:rsidRPr="00C2134F">
              <w:rPr>
                <w:rFonts w:cstheme="minorHAnsi"/>
                <w:b/>
                <w:bCs/>
                <w:smallCaps/>
                <w:sz w:val="24"/>
              </w:rPr>
              <w:t>inlichtingen</w:t>
            </w:r>
          </w:p>
        </w:tc>
      </w:tr>
      <w:tr w:rsidR="003620A9" w:rsidRPr="00C2134F" w14:paraId="4C933EDD" w14:textId="77777777" w:rsidTr="00990A76">
        <w:tc>
          <w:tcPr>
            <w:tcW w:w="5387" w:type="dxa"/>
          </w:tcPr>
          <w:p w14:paraId="6C196861" w14:textId="2183A280" w:rsidR="003620A9" w:rsidRPr="00BD37FA" w:rsidRDefault="00DA2EAB" w:rsidP="00BD37FA">
            <w:pPr>
              <w:pStyle w:val="Paragraphedeliste"/>
              <w:numPr>
                <w:ilvl w:val="0"/>
                <w:numId w:val="10"/>
              </w:numPr>
              <w:jc w:val="both"/>
              <w:rPr>
                <w:rFonts w:cstheme="minorHAnsi"/>
              </w:rPr>
            </w:pPr>
            <w:r w:rsidRPr="000C168C">
              <w:rPr>
                <w:rFonts w:cstheme="minorHAnsi"/>
              </w:rPr>
              <w:t xml:space="preserve">Vanaf 1 januari 2026 zal de geaffilieerde borstkliniek </w:t>
            </w:r>
            <w:r w:rsidRPr="000C168C">
              <w:rPr>
                <w:rFonts w:cstheme="minorHAnsi"/>
                <w:u w:val="single"/>
              </w:rPr>
              <w:t>geen chirurgische ingrepen</w:t>
            </w:r>
            <w:r w:rsidRPr="000C168C">
              <w:rPr>
                <w:rFonts w:cstheme="minorHAnsi"/>
              </w:rPr>
              <w:t xml:space="preserve"> meer uitvoeren (namelijk borstsparende chirurgie, mastectomie, lymfeklierchirurgie</w:t>
            </w:r>
            <w:r w:rsidR="00BD37FA">
              <w:rPr>
                <w:rFonts w:cstheme="minorHAnsi"/>
              </w:rPr>
              <w:t xml:space="preserve"> </w:t>
            </w:r>
            <w:r w:rsidRPr="00BD37FA">
              <w:rPr>
                <w:rFonts w:cstheme="minorHAnsi"/>
              </w:rPr>
              <w:t>en reconstructieve chirurgie).</w:t>
            </w:r>
          </w:p>
        </w:tc>
        <w:tc>
          <w:tcPr>
            <w:tcW w:w="567" w:type="dxa"/>
          </w:tcPr>
          <w:p w14:paraId="25C63353" w14:textId="7B4ECC7E" w:rsidR="003620A9" w:rsidRPr="00C2134F" w:rsidRDefault="003620A9" w:rsidP="003620A9">
            <w:pPr>
              <w:jc w:val="center"/>
              <w:rPr>
                <w:rFonts w:cstheme="minorHAnsi"/>
              </w:rPr>
            </w:pPr>
          </w:p>
        </w:tc>
        <w:tc>
          <w:tcPr>
            <w:tcW w:w="707" w:type="dxa"/>
          </w:tcPr>
          <w:p w14:paraId="3FABB8B7" w14:textId="6CC48411" w:rsidR="003620A9" w:rsidRPr="00C2134F" w:rsidRDefault="003620A9" w:rsidP="003620A9">
            <w:pPr>
              <w:jc w:val="center"/>
              <w:rPr>
                <w:rFonts w:cstheme="minorHAnsi"/>
              </w:rPr>
            </w:pPr>
          </w:p>
        </w:tc>
        <w:tc>
          <w:tcPr>
            <w:tcW w:w="711" w:type="dxa"/>
          </w:tcPr>
          <w:p w14:paraId="39DA1BD9" w14:textId="05CE0ECF" w:rsidR="003620A9" w:rsidRPr="00C2134F" w:rsidRDefault="003620A9" w:rsidP="003620A9">
            <w:pPr>
              <w:jc w:val="center"/>
              <w:rPr>
                <w:rFonts w:cstheme="minorHAnsi"/>
              </w:rPr>
            </w:pPr>
          </w:p>
        </w:tc>
        <w:tc>
          <w:tcPr>
            <w:tcW w:w="3118" w:type="dxa"/>
          </w:tcPr>
          <w:p w14:paraId="7F6B25BA" w14:textId="360A8B7A" w:rsidR="003620A9" w:rsidRPr="00C2134F" w:rsidRDefault="003620A9" w:rsidP="003620A9">
            <w:pPr>
              <w:jc w:val="center"/>
              <w:rPr>
                <w:rFonts w:cstheme="minorHAnsi"/>
              </w:rPr>
            </w:pPr>
          </w:p>
        </w:tc>
      </w:tr>
      <w:tr w:rsidR="003620A9" w:rsidRPr="00C2134F" w14:paraId="0506A42A" w14:textId="77777777" w:rsidTr="00990A76">
        <w:tc>
          <w:tcPr>
            <w:tcW w:w="5387" w:type="dxa"/>
          </w:tcPr>
          <w:p w14:paraId="50F88B41" w14:textId="22CA0E62" w:rsidR="003620A9" w:rsidRPr="000C168C" w:rsidRDefault="00FD378D" w:rsidP="000C168C">
            <w:pPr>
              <w:pStyle w:val="Paragraphedeliste"/>
              <w:numPr>
                <w:ilvl w:val="0"/>
                <w:numId w:val="10"/>
              </w:numPr>
              <w:autoSpaceDE w:val="0"/>
              <w:autoSpaceDN w:val="0"/>
              <w:adjustRightInd w:val="0"/>
              <w:jc w:val="both"/>
              <w:rPr>
                <w:rFonts w:cstheme="minorHAnsi"/>
              </w:rPr>
            </w:pPr>
            <w:r w:rsidRPr="00F04A3C">
              <w:rPr>
                <w:rFonts w:cstheme="minorHAnsi"/>
              </w:rPr>
              <w:t xml:space="preserve">Vanaf 1 januari 2026 zal de geaffilieerde borstkliniek </w:t>
            </w:r>
            <w:r w:rsidRPr="00F04A3C">
              <w:rPr>
                <w:rFonts w:cstheme="minorHAnsi"/>
                <w:u w:val="single"/>
              </w:rPr>
              <w:t>geen  MOC of</w:t>
            </w:r>
            <w:r w:rsidRPr="000C168C">
              <w:rPr>
                <w:rFonts w:cstheme="minorHAnsi"/>
                <w:u w:val="single"/>
              </w:rPr>
              <w:t xml:space="preserve"> individuele zorgplannen</w:t>
            </w:r>
            <w:r w:rsidRPr="000C168C">
              <w:rPr>
                <w:rFonts w:cstheme="minorHAnsi"/>
              </w:rPr>
              <w:t xml:space="preserve"> meer opstellen, die zullen worden uitgevoerd door een coördinerende borstkliniek waarmee een </w:t>
            </w:r>
            <w:r w:rsidRPr="000C168C">
              <w:rPr>
                <w:rFonts w:cstheme="minorHAnsi"/>
                <w:u w:val="single"/>
              </w:rPr>
              <w:t>schriftelijk juridisch geformaliseerd samenwerkingsverband</w:t>
            </w:r>
            <w:r w:rsidRPr="000C168C">
              <w:rPr>
                <w:rFonts w:cstheme="minorHAnsi"/>
              </w:rPr>
              <w:t xml:space="preserve"> is afgesloten.</w:t>
            </w:r>
          </w:p>
        </w:tc>
        <w:tc>
          <w:tcPr>
            <w:tcW w:w="567" w:type="dxa"/>
          </w:tcPr>
          <w:p w14:paraId="6A030B70" w14:textId="77777777" w:rsidR="003620A9" w:rsidRPr="00C2134F" w:rsidRDefault="003620A9" w:rsidP="003620A9">
            <w:pPr>
              <w:jc w:val="center"/>
              <w:rPr>
                <w:rFonts w:cstheme="minorHAnsi"/>
              </w:rPr>
            </w:pPr>
          </w:p>
        </w:tc>
        <w:tc>
          <w:tcPr>
            <w:tcW w:w="707" w:type="dxa"/>
          </w:tcPr>
          <w:p w14:paraId="11DAA4D4" w14:textId="77777777" w:rsidR="003620A9" w:rsidRPr="00C2134F" w:rsidRDefault="003620A9" w:rsidP="003620A9">
            <w:pPr>
              <w:jc w:val="center"/>
              <w:rPr>
                <w:rFonts w:cstheme="minorHAnsi"/>
              </w:rPr>
            </w:pPr>
          </w:p>
        </w:tc>
        <w:tc>
          <w:tcPr>
            <w:tcW w:w="711" w:type="dxa"/>
          </w:tcPr>
          <w:p w14:paraId="0BF20407" w14:textId="77777777" w:rsidR="003620A9" w:rsidRPr="00C2134F" w:rsidRDefault="003620A9" w:rsidP="003620A9">
            <w:pPr>
              <w:jc w:val="center"/>
              <w:rPr>
                <w:rFonts w:cstheme="minorHAnsi"/>
              </w:rPr>
            </w:pPr>
          </w:p>
        </w:tc>
        <w:tc>
          <w:tcPr>
            <w:tcW w:w="3118" w:type="dxa"/>
          </w:tcPr>
          <w:p w14:paraId="5E913E0F" w14:textId="6B0941B1" w:rsidR="003620A9" w:rsidRPr="00C2134F" w:rsidRDefault="00BD37FA" w:rsidP="003620A9">
            <w:pPr>
              <w:jc w:val="center"/>
              <w:rPr>
                <w:rFonts w:cstheme="minorHAnsi"/>
              </w:rPr>
            </w:pPr>
            <w:r w:rsidRPr="00BD37FA">
              <w:rPr>
                <w:rFonts w:cstheme="minorHAnsi"/>
                <w:u w:val="single"/>
              </w:rPr>
              <w:t>Conventie</w:t>
            </w:r>
            <w:r>
              <w:rPr>
                <w:rFonts w:cstheme="minorHAnsi"/>
              </w:rPr>
              <w:t xml:space="preserve"> met coördinerende borstkliniek toe te voegen</w:t>
            </w:r>
          </w:p>
        </w:tc>
      </w:tr>
      <w:tr w:rsidR="003620A9" w:rsidRPr="00C2134F" w14:paraId="778F9041" w14:textId="77777777" w:rsidTr="00990A76">
        <w:tc>
          <w:tcPr>
            <w:tcW w:w="5387" w:type="dxa"/>
          </w:tcPr>
          <w:p w14:paraId="345A4248" w14:textId="4052E5C2" w:rsidR="003620A9" w:rsidRPr="000C168C" w:rsidRDefault="00C2134F" w:rsidP="000C168C">
            <w:pPr>
              <w:pStyle w:val="Paragraphedeliste"/>
              <w:numPr>
                <w:ilvl w:val="0"/>
                <w:numId w:val="10"/>
              </w:numPr>
              <w:autoSpaceDE w:val="0"/>
              <w:autoSpaceDN w:val="0"/>
              <w:adjustRightInd w:val="0"/>
              <w:jc w:val="both"/>
              <w:rPr>
                <w:rFonts w:cstheme="minorHAnsi"/>
              </w:rPr>
            </w:pPr>
            <w:r w:rsidRPr="000C168C">
              <w:rPr>
                <w:rFonts w:cstheme="minorHAnsi"/>
              </w:rPr>
              <w:t xml:space="preserve">De geaffilieerde borstkliniek richt zich op </w:t>
            </w:r>
            <w:r w:rsidRPr="000C168C">
              <w:rPr>
                <w:rFonts w:cstheme="minorHAnsi"/>
                <w:u w:val="single"/>
              </w:rPr>
              <w:t xml:space="preserve">diagnostische procedures, radiotherapie, </w:t>
            </w:r>
            <w:proofErr w:type="spellStart"/>
            <w:r w:rsidRPr="000C168C">
              <w:rPr>
                <w:rFonts w:cstheme="minorHAnsi"/>
                <w:u w:val="single"/>
              </w:rPr>
              <w:t>neo-adjuvante</w:t>
            </w:r>
            <w:proofErr w:type="spellEnd"/>
            <w:r w:rsidRPr="000C168C">
              <w:rPr>
                <w:rFonts w:cstheme="minorHAnsi"/>
                <w:u w:val="single"/>
              </w:rPr>
              <w:t xml:space="preserve"> en </w:t>
            </w:r>
            <w:proofErr w:type="spellStart"/>
            <w:r w:rsidRPr="000C168C">
              <w:rPr>
                <w:rFonts w:cstheme="minorHAnsi"/>
                <w:u w:val="single"/>
              </w:rPr>
              <w:t>adjuvante</w:t>
            </w:r>
            <w:proofErr w:type="spellEnd"/>
            <w:r w:rsidRPr="000C168C">
              <w:rPr>
                <w:rFonts w:cstheme="minorHAnsi"/>
                <w:u w:val="single"/>
              </w:rPr>
              <w:t xml:space="preserve"> systemische behandelingen</w:t>
            </w:r>
            <w:r w:rsidRPr="000C168C">
              <w:rPr>
                <w:rFonts w:cstheme="minorHAnsi"/>
              </w:rPr>
              <w:t xml:space="preserve"> en </w:t>
            </w:r>
            <w:r w:rsidRPr="000C168C">
              <w:rPr>
                <w:rFonts w:cstheme="minorHAnsi"/>
                <w:u w:val="single"/>
              </w:rPr>
              <w:t>opvolging van kwaadaardige aandoeningen</w:t>
            </w:r>
            <w:r w:rsidRPr="000C168C">
              <w:rPr>
                <w:rFonts w:cstheme="minorHAnsi"/>
              </w:rPr>
              <w:t xml:space="preserve"> van de borst zoals vastgelegd in het individueel zorgplan dat voor de patiënt wordt opgesteld in het coördinerend gespecialiseerd oncologisch zorgprogramma voor borstkanker.</w:t>
            </w:r>
          </w:p>
        </w:tc>
        <w:tc>
          <w:tcPr>
            <w:tcW w:w="567" w:type="dxa"/>
          </w:tcPr>
          <w:p w14:paraId="05AD9BAD" w14:textId="77777777" w:rsidR="003620A9" w:rsidRPr="00C2134F" w:rsidRDefault="003620A9" w:rsidP="003620A9">
            <w:pPr>
              <w:jc w:val="center"/>
              <w:rPr>
                <w:rFonts w:cstheme="minorHAnsi"/>
              </w:rPr>
            </w:pPr>
          </w:p>
        </w:tc>
        <w:tc>
          <w:tcPr>
            <w:tcW w:w="707" w:type="dxa"/>
          </w:tcPr>
          <w:p w14:paraId="7039F551" w14:textId="77777777" w:rsidR="003620A9" w:rsidRPr="00C2134F" w:rsidRDefault="003620A9" w:rsidP="003620A9">
            <w:pPr>
              <w:jc w:val="center"/>
              <w:rPr>
                <w:rFonts w:cstheme="minorHAnsi"/>
              </w:rPr>
            </w:pPr>
          </w:p>
        </w:tc>
        <w:tc>
          <w:tcPr>
            <w:tcW w:w="711" w:type="dxa"/>
          </w:tcPr>
          <w:p w14:paraId="7A850A7A" w14:textId="77777777" w:rsidR="003620A9" w:rsidRPr="00C2134F" w:rsidRDefault="003620A9" w:rsidP="003620A9">
            <w:pPr>
              <w:jc w:val="center"/>
              <w:rPr>
                <w:rFonts w:cstheme="minorHAnsi"/>
              </w:rPr>
            </w:pPr>
          </w:p>
        </w:tc>
        <w:tc>
          <w:tcPr>
            <w:tcW w:w="3118" w:type="dxa"/>
          </w:tcPr>
          <w:p w14:paraId="5CEFD371" w14:textId="753C110A" w:rsidR="003620A9" w:rsidRPr="00C2134F" w:rsidRDefault="003620A9" w:rsidP="00480C00">
            <w:pPr>
              <w:jc w:val="center"/>
              <w:rPr>
                <w:rFonts w:cstheme="minorHAnsi"/>
              </w:rPr>
            </w:pPr>
          </w:p>
        </w:tc>
      </w:tr>
      <w:tr w:rsidR="003620A9" w:rsidRPr="00C2134F" w14:paraId="1D4605D8" w14:textId="77777777" w:rsidTr="00990A76">
        <w:tc>
          <w:tcPr>
            <w:tcW w:w="5387" w:type="dxa"/>
          </w:tcPr>
          <w:p w14:paraId="37B79CCA" w14:textId="3A6B4EFE" w:rsidR="003620A9" w:rsidRPr="000C168C" w:rsidRDefault="008C5879" w:rsidP="000C168C">
            <w:pPr>
              <w:pStyle w:val="Paragraphedeliste"/>
              <w:numPr>
                <w:ilvl w:val="0"/>
                <w:numId w:val="10"/>
              </w:numPr>
              <w:autoSpaceDE w:val="0"/>
              <w:autoSpaceDN w:val="0"/>
              <w:adjustRightInd w:val="0"/>
              <w:jc w:val="both"/>
              <w:rPr>
                <w:rFonts w:cstheme="minorHAnsi"/>
              </w:rPr>
            </w:pPr>
            <w:r w:rsidRPr="000C168C">
              <w:rPr>
                <w:rFonts w:cstheme="minorHAnsi"/>
              </w:rPr>
              <w:t xml:space="preserve">De </w:t>
            </w:r>
            <w:r w:rsidRPr="000C168C">
              <w:rPr>
                <w:rFonts w:cstheme="minorHAnsi"/>
                <w:u w:val="single"/>
              </w:rPr>
              <w:t>geaffilieerde borstkliniek</w:t>
            </w:r>
            <w:r w:rsidRPr="000C168C">
              <w:rPr>
                <w:rFonts w:cstheme="minorHAnsi"/>
              </w:rPr>
              <w:t xml:space="preserve"> kan enkel worden uitgebaat als </w:t>
            </w:r>
            <w:r w:rsidRPr="000C168C">
              <w:rPr>
                <w:rFonts w:cstheme="minorHAnsi"/>
                <w:u w:val="single"/>
              </w:rPr>
              <w:t>bovenbouw</w:t>
            </w:r>
            <w:r w:rsidRPr="000C168C">
              <w:rPr>
                <w:rFonts w:cstheme="minorHAnsi"/>
              </w:rPr>
              <w:t xml:space="preserve"> op een </w:t>
            </w:r>
            <w:r w:rsidRPr="000C168C">
              <w:rPr>
                <w:rFonts w:cstheme="minorHAnsi"/>
                <w:u w:val="single"/>
              </w:rPr>
              <w:t>zorgprogramma voor oncologie</w:t>
            </w:r>
            <w:r w:rsidRPr="000C168C">
              <w:rPr>
                <w:rFonts w:cstheme="minorHAnsi"/>
              </w:rPr>
              <w:t>.</w:t>
            </w:r>
          </w:p>
        </w:tc>
        <w:tc>
          <w:tcPr>
            <w:tcW w:w="567" w:type="dxa"/>
          </w:tcPr>
          <w:p w14:paraId="1A06BA4A" w14:textId="77777777" w:rsidR="003620A9" w:rsidRPr="00C2134F" w:rsidRDefault="003620A9" w:rsidP="003620A9">
            <w:pPr>
              <w:jc w:val="center"/>
              <w:rPr>
                <w:rFonts w:cstheme="minorHAnsi"/>
              </w:rPr>
            </w:pPr>
          </w:p>
        </w:tc>
        <w:tc>
          <w:tcPr>
            <w:tcW w:w="707" w:type="dxa"/>
          </w:tcPr>
          <w:p w14:paraId="0F25789C" w14:textId="77777777" w:rsidR="003620A9" w:rsidRPr="00C2134F" w:rsidRDefault="003620A9" w:rsidP="003620A9">
            <w:pPr>
              <w:jc w:val="center"/>
              <w:rPr>
                <w:rFonts w:cstheme="minorHAnsi"/>
              </w:rPr>
            </w:pPr>
          </w:p>
        </w:tc>
        <w:tc>
          <w:tcPr>
            <w:tcW w:w="711" w:type="dxa"/>
          </w:tcPr>
          <w:p w14:paraId="2B90B657" w14:textId="77777777" w:rsidR="003620A9" w:rsidRPr="00C2134F" w:rsidRDefault="003620A9" w:rsidP="003620A9">
            <w:pPr>
              <w:jc w:val="center"/>
              <w:rPr>
                <w:rFonts w:cstheme="minorHAnsi"/>
              </w:rPr>
            </w:pPr>
          </w:p>
        </w:tc>
        <w:tc>
          <w:tcPr>
            <w:tcW w:w="3118" w:type="dxa"/>
          </w:tcPr>
          <w:p w14:paraId="69AFEDE3" w14:textId="729BAFA2" w:rsidR="003620A9" w:rsidRPr="00C2134F" w:rsidRDefault="003620A9" w:rsidP="003620A9">
            <w:pPr>
              <w:jc w:val="center"/>
              <w:rPr>
                <w:rFonts w:cstheme="minorHAnsi"/>
              </w:rPr>
            </w:pPr>
          </w:p>
        </w:tc>
      </w:tr>
      <w:tr w:rsidR="003620A9" w:rsidRPr="00C2134F" w14:paraId="0B83D051" w14:textId="77777777" w:rsidTr="00990A76">
        <w:tc>
          <w:tcPr>
            <w:tcW w:w="5387" w:type="dxa"/>
          </w:tcPr>
          <w:p w14:paraId="7D0EC46C" w14:textId="212A9E84" w:rsidR="003620A9" w:rsidRPr="000C168C" w:rsidRDefault="000C168C" w:rsidP="000C168C">
            <w:pPr>
              <w:pStyle w:val="Paragraphedeliste"/>
              <w:numPr>
                <w:ilvl w:val="0"/>
                <w:numId w:val="11"/>
              </w:numPr>
              <w:autoSpaceDE w:val="0"/>
              <w:autoSpaceDN w:val="0"/>
              <w:adjustRightInd w:val="0"/>
              <w:jc w:val="both"/>
              <w:rPr>
                <w:rFonts w:cstheme="minorHAnsi"/>
              </w:rPr>
            </w:pPr>
            <w:r w:rsidRPr="000C168C">
              <w:rPr>
                <w:rFonts w:cstheme="minorHAnsi"/>
              </w:rPr>
              <w:t xml:space="preserve">Teneinde </w:t>
            </w:r>
            <w:r w:rsidRPr="000C168C">
              <w:rPr>
                <w:rFonts w:cstheme="minorHAnsi"/>
                <w:u w:val="single"/>
              </w:rPr>
              <w:t>een erkenning</w:t>
            </w:r>
            <w:r w:rsidRPr="000C168C">
              <w:rPr>
                <w:rFonts w:cstheme="minorHAnsi"/>
              </w:rPr>
              <w:t xml:space="preserve"> voor een geaffilieerde borstkliniek te bekomen moet een bestaande </w:t>
            </w:r>
            <w:r w:rsidRPr="000C168C">
              <w:rPr>
                <w:rFonts w:cstheme="minorHAnsi"/>
                <w:u w:val="single"/>
              </w:rPr>
              <w:t>behoefte</w:t>
            </w:r>
            <w:r w:rsidRPr="000C168C">
              <w:rPr>
                <w:rFonts w:cstheme="minorHAnsi"/>
              </w:rPr>
              <w:t xml:space="preserve"> evenals een </w:t>
            </w:r>
            <w:r w:rsidRPr="000C168C">
              <w:rPr>
                <w:rFonts w:cstheme="minorHAnsi"/>
                <w:u w:val="single"/>
              </w:rPr>
              <w:t>ervaring</w:t>
            </w:r>
            <w:r w:rsidRPr="000C168C">
              <w:rPr>
                <w:rFonts w:cstheme="minorHAnsi"/>
              </w:rPr>
              <w:t xml:space="preserve"> op medisch vlak omstandig worden </w:t>
            </w:r>
            <w:r w:rsidRPr="000C168C">
              <w:rPr>
                <w:rFonts w:cstheme="minorHAnsi"/>
                <w:u w:val="single"/>
              </w:rPr>
              <w:t>gemotiveerd.</w:t>
            </w:r>
          </w:p>
        </w:tc>
        <w:tc>
          <w:tcPr>
            <w:tcW w:w="567" w:type="dxa"/>
          </w:tcPr>
          <w:p w14:paraId="3A9267DC" w14:textId="77777777" w:rsidR="003620A9" w:rsidRPr="00C2134F" w:rsidRDefault="003620A9" w:rsidP="003620A9">
            <w:pPr>
              <w:jc w:val="center"/>
              <w:rPr>
                <w:rFonts w:cstheme="minorHAnsi"/>
              </w:rPr>
            </w:pPr>
          </w:p>
        </w:tc>
        <w:tc>
          <w:tcPr>
            <w:tcW w:w="707" w:type="dxa"/>
          </w:tcPr>
          <w:p w14:paraId="1DA729E2" w14:textId="77777777" w:rsidR="003620A9" w:rsidRPr="00C2134F" w:rsidRDefault="003620A9" w:rsidP="003620A9">
            <w:pPr>
              <w:jc w:val="center"/>
              <w:rPr>
                <w:rFonts w:cstheme="minorHAnsi"/>
              </w:rPr>
            </w:pPr>
          </w:p>
        </w:tc>
        <w:tc>
          <w:tcPr>
            <w:tcW w:w="711" w:type="dxa"/>
          </w:tcPr>
          <w:p w14:paraId="30FE771A" w14:textId="77777777" w:rsidR="003620A9" w:rsidRPr="00C2134F" w:rsidRDefault="003620A9" w:rsidP="003620A9">
            <w:pPr>
              <w:jc w:val="center"/>
              <w:rPr>
                <w:rFonts w:cstheme="minorHAnsi"/>
              </w:rPr>
            </w:pPr>
          </w:p>
        </w:tc>
        <w:tc>
          <w:tcPr>
            <w:tcW w:w="3118" w:type="dxa"/>
          </w:tcPr>
          <w:p w14:paraId="2D2BFC89" w14:textId="59ADE18C" w:rsidR="003620A9" w:rsidRPr="00C2134F" w:rsidRDefault="003620A9" w:rsidP="003620A9">
            <w:pPr>
              <w:jc w:val="center"/>
              <w:rPr>
                <w:rFonts w:cstheme="minorHAnsi"/>
              </w:rPr>
            </w:pPr>
          </w:p>
        </w:tc>
      </w:tr>
      <w:tr w:rsidR="003620A9" w:rsidRPr="00C2134F" w14:paraId="38A9E770" w14:textId="77777777" w:rsidTr="00990A76">
        <w:tc>
          <w:tcPr>
            <w:tcW w:w="5387" w:type="dxa"/>
          </w:tcPr>
          <w:p w14:paraId="39937C76" w14:textId="6F0EEB69" w:rsidR="003620A9" w:rsidRPr="000C168C" w:rsidRDefault="000C168C" w:rsidP="000C168C">
            <w:pPr>
              <w:pStyle w:val="Paragraphedeliste"/>
              <w:numPr>
                <w:ilvl w:val="0"/>
                <w:numId w:val="12"/>
              </w:numPr>
              <w:autoSpaceDE w:val="0"/>
              <w:autoSpaceDN w:val="0"/>
              <w:adjustRightInd w:val="0"/>
              <w:jc w:val="both"/>
              <w:rPr>
                <w:rFonts w:cstheme="minorHAnsi"/>
              </w:rPr>
            </w:pPr>
            <w:r w:rsidRPr="000C168C">
              <w:rPr>
                <w:rFonts w:cstheme="minorHAnsi"/>
              </w:rPr>
              <w:t xml:space="preserve">Voor de </w:t>
            </w:r>
            <w:r w:rsidRPr="000C168C">
              <w:rPr>
                <w:rFonts w:cstheme="minorHAnsi"/>
                <w:u w:val="single"/>
              </w:rPr>
              <w:t>eerste aanvraag tot erkenning</w:t>
            </w:r>
            <w:r w:rsidRPr="000C168C">
              <w:rPr>
                <w:rFonts w:cstheme="minorHAnsi"/>
              </w:rPr>
              <w:t xml:space="preserve"> dient de in het eerste lid bedoelde bestaande behoefte aangetoond te worden door </w:t>
            </w:r>
            <w:r w:rsidRPr="000C168C">
              <w:rPr>
                <w:rFonts w:cstheme="minorHAnsi"/>
                <w:u w:val="single"/>
              </w:rPr>
              <w:t>jaarlijks tenminste 60 nieuwe diagnoses van borstkanker</w:t>
            </w:r>
            <w:r w:rsidRPr="000C168C">
              <w:rPr>
                <w:rFonts w:cstheme="minorHAnsi"/>
              </w:rPr>
              <w:t xml:space="preserve"> zoals bedoeld </w:t>
            </w:r>
            <w:r w:rsidRPr="000C168C">
              <w:rPr>
                <w:rFonts w:cstheme="minorHAnsi"/>
              </w:rPr>
              <w:lastRenderedPageBreak/>
              <w:t>in artikel 3, § 3, hetzij het jaar voor de aanvraag tot erkenning, hetzij als gemiddelde gedurende de laatste drie jaar voor de aanvraag tot erkenning</w:t>
            </w:r>
            <w:r w:rsidR="007A52C1">
              <w:rPr>
                <w:rFonts w:cstheme="minorHAnsi"/>
              </w:rPr>
              <w:t>.</w:t>
            </w:r>
          </w:p>
        </w:tc>
        <w:tc>
          <w:tcPr>
            <w:tcW w:w="567" w:type="dxa"/>
          </w:tcPr>
          <w:p w14:paraId="6A1A9E72" w14:textId="77777777" w:rsidR="003620A9" w:rsidRPr="00C2134F" w:rsidRDefault="003620A9" w:rsidP="003620A9">
            <w:pPr>
              <w:jc w:val="center"/>
              <w:rPr>
                <w:rFonts w:cstheme="minorHAnsi"/>
              </w:rPr>
            </w:pPr>
          </w:p>
        </w:tc>
        <w:tc>
          <w:tcPr>
            <w:tcW w:w="707" w:type="dxa"/>
          </w:tcPr>
          <w:p w14:paraId="1A3D649E" w14:textId="77777777" w:rsidR="003620A9" w:rsidRPr="00C2134F" w:rsidRDefault="003620A9" w:rsidP="003620A9">
            <w:pPr>
              <w:jc w:val="center"/>
              <w:rPr>
                <w:rFonts w:cstheme="minorHAnsi"/>
              </w:rPr>
            </w:pPr>
          </w:p>
        </w:tc>
        <w:tc>
          <w:tcPr>
            <w:tcW w:w="711" w:type="dxa"/>
          </w:tcPr>
          <w:p w14:paraId="4049B5C6" w14:textId="77777777" w:rsidR="003620A9" w:rsidRPr="00C2134F" w:rsidRDefault="003620A9" w:rsidP="003620A9">
            <w:pPr>
              <w:jc w:val="center"/>
              <w:rPr>
                <w:rFonts w:cstheme="minorHAnsi"/>
              </w:rPr>
            </w:pPr>
          </w:p>
        </w:tc>
        <w:tc>
          <w:tcPr>
            <w:tcW w:w="3118" w:type="dxa"/>
          </w:tcPr>
          <w:p w14:paraId="66CF457E" w14:textId="4C9DAFB8" w:rsidR="003620A9" w:rsidRPr="00C2134F" w:rsidRDefault="007A52C1" w:rsidP="003620A9">
            <w:pPr>
              <w:jc w:val="center"/>
              <w:rPr>
                <w:rFonts w:cstheme="minorHAnsi"/>
              </w:rPr>
            </w:pPr>
            <w:r>
              <w:rPr>
                <w:rFonts w:cstheme="minorHAnsi"/>
              </w:rPr>
              <w:t xml:space="preserve">Geanonimiseerde patiënten lijst met </w:t>
            </w:r>
            <w:r w:rsidRPr="007A52C1">
              <w:rPr>
                <w:rFonts w:cstheme="minorHAnsi"/>
                <w:u w:val="single"/>
              </w:rPr>
              <w:t>aantal nieuwe diagnoses</w:t>
            </w:r>
          </w:p>
        </w:tc>
      </w:tr>
      <w:tr w:rsidR="003620A9" w:rsidRPr="00C2134F" w14:paraId="5886943C" w14:textId="77777777" w:rsidTr="00990A76">
        <w:tc>
          <w:tcPr>
            <w:tcW w:w="5387" w:type="dxa"/>
          </w:tcPr>
          <w:p w14:paraId="209CA02C" w14:textId="084ACC56" w:rsidR="003620A9" w:rsidRPr="000C168C" w:rsidRDefault="000C168C" w:rsidP="000C168C">
            <w:pPr>
              <w:pStyle w:val="Paragraphedeliste"/>
              <w:numPr>
                <w:ilvl w:val="0"/>
                <w:numId w:val="13"/>
              </w:numPr>
              <w:autoSpaceDE w:val="0"/>
              <w:autoSpaceDN w:val="0"/>
              <w:adjustRightInd w:val="0"/>
              <w:jc w:val="both"/>
              <w:rPr>
                <w:rFonts w:cstheme="minorHAnsi"/>
              </w:rPr>
            </w:pPr>
            <w:r w:rsidRPr="000C168C">
              <w:rPr>
                <w:rFonts w:cstheme="minorHAnsi"/>
              </w:rPr>
              <w:t xml:space="preserve">Om </w:t>
            </w:r>
            <w:r w:rsidRPr="000C168C">
              <w:rPr>
                <w:rFonts w:cstheme="minorHAnsi"/>
                <w:u w:val="single"/>
              </w:rPr>
              <w:t>erkend te blijven</w:t>
            </w:r>
            <w:r w:rsidRPr="000C168C">
              <w:rPr>
                <w:rFonts w:cstheme="minorHAnsi"/>
              </w:rPr>
              <w:t xml:space="preserve"> dient de geaffilieerde borstkliniek aan te tonen dat ze het laatste jaar of als gemiddelde gedurende de laatste drie jaar voor de verlenging van de erkenning, </w:t>
            </w:r>
            <w:r w:rsidRPr="000C168C">
              <w:rPr>
                <w:rFonts w:cstheme="minorHAnsi"/>
                <w:u w:val="single"/>
              </w:rPr>
              <w:t>tenminste 60 nieuwe diagnoses</w:t>
            </w:r>
            <w:r w:rsidRPr="000C168C">
              <w:rPr>
                <w:rFonts w:cstheme="minorHAnsi"/>
              </w:rPr>
              <w:t xml:space="preserve"> heeft gesteld.</w:t>
            </w:r>
          </w:p>
        </w:tc>
        <w:tc>
          <w:tcPr>
            <w:tcW w:w="567" w:type="dxa"/>
          </w:tcPr>
          <w:p w14:paraId="33B96A7D" w14:textId="77777777" w:rsidR="003620A9" w:rsidRPr="00C2134F" w:rsidRDefault="003620A9" w:rsidP="003620A9">
            <w:pPr>
              <w:jc w:val="center"/>
              <w:rPr>
                <w:rFonts w:cstheme="minorHAnsi"/>
              </w:rPr>
            </w:pPr>
          </w:p>
        </w:tc>
        <w:tc>
          <w:tcPr>
            <w:tcW w:w="707" w:type="dxa"/>
          </w:tcPr>
          <w:p w14:paraId="6B370138" w14:textId="77777777" w:rsidR="003620A9" w:rsidRPr="00C2134F" w:rsidRDefault="003620A9" w:rsidP="003620A9">
            <w:pPr>
              <w:jc w:val="center"/>
              <w:rPr>
                <w:rFonts w:cstheme="minorHAnsi"/>
              </w:rPr>
            </w:pPr>
          </w:p>
        </w:tc>
        <w:tc>
          <w:tcPr>
            <w:tcW w:w="711" w:type="dxa"/>
          </w:tcPr>
          <w:p w14:paraId="3836A9F2" w14:textId="77777777" w:rsidR="003620A9" w:rsidRPr="00C2134F" w:rsidRDefault="003620A9" w:rsidP="003620A9">
            <w:pPr>
              <w:jc w:val="center"/>
              <w:rPr>
                <w:rFonts w:cstheme="minorHAnsi"/>
              </w:rPr>
            </w:pPr>
          </w:p>
        </w:tc>
        <w:tc>
          <w:tcPr>
            <w:tcW w:w="3118" w:type="dxa"/>
          </w:tcPr>
          <w:p w14:paraId="24227245" w14:textId="234754CE" w:rsidR="003620A9" w:rsidRPr="00C2134F" w:rsidRDefault="003620A9" w:rsidP="003620A9">
            <w:pPr>
              <w:jc w:val="center"/>
              <w:rPr>
                <w:rFonts w:cstheme="minorHAnsi"/>
              </w:rPr>
            </w:pPr>
          </w:p>
        </w:tc>
      </w:tr>
      <w:tr w:rsidR="003620A9" w:rsidRPr="00C2134F" w14:paraId="74690DBB" w14:textId="77777777" w:rsidTr="00990A76">
        <w:tc>
          <w:tcPr>
            <w:tcW w:w="5387" w:type="dxa"/>
          </w:tcPr>
          <w:p w14:paraId="6535F692" w14:textId="25F2C95E" w:rsidR="003620A9" w:rsidRPr="00FF4881" w:rsidRDefault="00FF4881" w:rsidP="00FF4881">
            <w:pPr>
              <w:autoSpaceDE w:val="0"/>
              <w:autoSpaceDN w:val="0"/>
              <w:adjustRightInd w:val="0"/>
              <w:jc w:val="both"/>
              <w:rPr>
                <w:rFonts w:cstheme="minorHAnsi"/>
              </w:rPr>
            </w:pPr>
            <w:r w:rsidRPr="00FF4881">
              <w:rPr>
                <w:rFonts w:cstheme="minorHAnsi"/>
              </w:rPr>
              <w:t xml:space="preserve">De geaffilieerde borstkliniek moet minstens beschikken over volgende </w:t>
            </w:r>
            <w:r w:rsidRPr="00FF4881">
              <w:rPr>
                <w:rFonts w:cstheme="minorHAnsi"/>
                <w:u w:val="single"/>
              </w:rPr>
              <w:t>artsen</w:t>
            </w:r>
            <w:r w:rsidRPr="00FF4881">
              <w:rPr>
                <w:rFonts w:cstheme="minorHAnsi"/>
              </w:rPr>
              <w:t>:</w:t>
            </w:r>
          </w:p>
        </w:tc>
        <w:tc>
          <w:tcPr>
            <w:tcW w:w="567" w:type="dxa"/>
          </w:tcPr>
          <w:p w14:paraId="62411F78" w14:textId="77777777" w:rsidR="003620A9" w:rsidRPr="00C2134F" w:rsidRDefault="003620A9" w:rsidP="003620A9">
            <w:pPr>
              <w:jc w:val="center"/>
              <w:rPr>
                <w:rFonts w:cstheme="minorHAnsi"/>
              </w:rPr>
            </w:pPr>
          </w:p>
        </w:tc>
        <w:tc>
          <w:tcPr>
            <w:tcW w:w="707" w:type="dxa"/>
          </w:tcPr>
          <w:p w14:paraId="77613607" w14:textId="77777777" w:rsidR="003620A9" w:rsidRPr="00C2134F" w:rsidRDefault="003620A9" w:rsidP="003620A9">
            <w:pPr>
              <w:jc w:val="center"/>
              <w:rPr>
                <w:rFonts w:cstheme="minorHAnsi"/>
              </w:rPr>
            </w:pPr>
          </w:p>
        </w:tc>
        <w:tc>
          <w:tcPr>
            <w:tcW w:w="711" w:type="dxa"/>
          </w:tcPr>
          <w:p w14:paraId="676298E9" w14:textId="77777777" w:rsidR="003620A9" w:rsidRPr="00C2134F" w:rsidRDefault="003620A9" w:rsidP="003620A9">
            <w:pPr>
              <w:jc w:val="center"/>
              <w:rPr>
                <w:rFonts w:cstheme="minorHAnsi"/>
              </w:rPr>
            </w:pPr>
          </w:p>
        </w:tc>
        <w:tc>
          <w:tcPr>
            <w:tcW w:w="3118" w:type="dxa"/>
          </w:tcPr>
          <w:p w14:paraId="4C9111EA" w14:textId="7D4D5841" w:rsidR="003620A9" w:rsidRPr="00C2134F" w:rsidRDefault="00A12647" w:rsidP="003620A9">
            <w:pPr>
              <w:jc w:val="center"/>
              <w:rPr>
                <w:rFonts w:cstheme="minorHAnsi"/>
              </w:rPr>
            </w:pPr>
            <w:r>
              <w:rPr>
                <w:rFonts w:cstheme="minorHAnsi"/>
              </w:rPr>
              <w:t>Personeelslijst medisch personeel</w:t>
            </w:r>
          </w:p>
        </w:tc>
      </w:tr>
      <w:tr w:rsidR="003620A9" w:rsidRPr="00C2134F" w14:paraId="3FCA4E61" w14:textId="77777777" w:rsidTr="00990A76">
        <w:tc>
          <w:tcPr>
            <w:tcW w:w="5387" w:type="dxa"/>
          </w:tcPr>
          <w:p w14:paraId="1495834D" w14:textId="29F3B7CB" w:rsidR="003620A9" w:rsidRPr="00FF4881" w:rsidRDefault="00FF4881" w:rsidP="00FF4881">
            <w:pPr>
              <w:pStyle w:val="Paragraphedeliste"/>
              <w:numPr>
                <w:ilvl w:val="0"/>
                <w:numId w:val="14"/>
              </w:numPr>
              <w:autoSpaceDE w:val="0"/>
              <w:autoSpaceDN w:val="0"/>
              <w:adjustRightInd w:val="0"/>
              <w:jc w:val="both"/>
              <w:rPr>
                <w:rFonts w:cstheme="minorHAnsi"/>
              </w:rPr>
            </w:pPr>
            <w:r w:rsidRPr="00FF4881">
              <w:rPr>
                <w:rFonts w:cstheme="minorHAnsi"/>
              </w:rPr>
              <w:t xml:space="preserve">1° ten minste </w:t>
            </w:r>
            <w:r w:rsidRPr="00FF4881">
              <w:rPr>
                <w:rFonts w:cstheme="minorHAnsi"/>
                <w:u w:val="single"/>
              </w:rPr>
              <w:t>twee</w:t>
            </w:r>
            <w:r w:rsidRPr="00FF4881">
              <w:rPr>
                <w:rFonts w:cstheme="minorHAnsi"/>
              </w:rPr>
              <w:t xml:space="preserve"> arts-specialisten in de </w:t>
            </w:r>
            <w:r w:rsidRPr="00FF4881">
              <w:rPr>
                <w:rFonts w:cstheme="minorHAnsi"/>
                <w:u w:val="single"/>
              </w:rPr>
              <w:t>heelkunde</w:t>
            </w:r>
            <w:r w:rsidRPr="00FF4881">
              <w:rPr>
                <w:rFonts w:cstheme="minorHAnsi"/>
              </w:rPr>
              <w:t xml:space="preserve"> of in de </w:t>
            </w:r>
            <w:r w:rsidRPr="00FF4881">
              <w:rPr>
                <w:rFonts w:cstheme="minorHAnsi"/>
                <w:u w:val="single"/>
              </w:rPr>
              <w:t>gynaecologie-verloskunde</w:t>
            </w:r>
            <w:r w:rsidRPr="00FF4881">
              <w:rPr>
                <w:rFonts w:cstheme="minorHAnsi"/>
              </w:rPr>
              <w:t xml:space="preserve"> met een specifieke ervaring in borstkanker;</w:t>
            </w:r>
          </w:p>
        </w:tc>
        <w:tc>
          <w:tcPr>
            <w:tcW w:w="567" w:type="dxa"/>
          </w:tcPr>
          <w:p w14:paraId="46DACDB4" w14:textId="77777777" w:rsidR="003620A9" w:rsidRPr="00C2134F" w:rsidRDefault="003620A9" w:rsidP="003620A9">
            <w:pPr>
              <w:jc w:val="center"/>
              <w:rPr>
                <w:rFonts w:cstheme="minorHAnsi"/>
              </w:rPr>
            </w:pPr>
          </w:p>
        </w:tc>
        <w:tc>
          <w:tcPr>
            <w:tcW w:w="707" w:type="dxa"/>
          </w:tcPr>
          <w:p w14:paraId="53125D16" w14:textId="77777777" w:rsidR="003620A9" w:rsidRPr="00C2134F" w:rsidRDefault="003620A9" w:rsidP="003620A9">
            <w:pPr>
              <w:jc w:val="center"/>
              <w:rPr>
                <w:rFonts w:cstheme="minorHAnsi"/>
              </w:rPr>
            </w:pPr>
          </w:p>
        </w:tc>
        <w:tc>
          <w:tcPr>
            <w:tcW w:w="711" w:type="dxa"/>
          </w:tcPr>
          <w:p w14:paraId="028A0803" w14:textId="77777777" w:rsidR="003620A9" w:rsidRPr="00C2134F" w:rsidRDefault="003620A9" w:rsidP="003620A9">
            <w:pPr>
              <w:jc w:val="center"/>
              <w:rPr>
                <w:rFonts w:cstheme="minorHAnsi"/>
              </w:rPr>
            </w:pPr>
          </w:p>
        </w:tc>
        <w:tc>
          <w:tcPr>
            <w:tcW w:w="3118" w:type="dxa"/>
          </w:tcPr>
          <w:p w14:paraId="0462079A" w14:textId="0233E295" w:rsidR="003620A9" w:rsidRPr="00C2134F" w:rsidRDefault="00A12647" w:rsidP="003620A9">
            <w:pPr>
              <w:jc w:val="center"/>
              <w:rPr>
                <w:rFonts w:cstheme="minorHAnsi"/>
              </w:rPr>
            </w:pPr>
            <w:r>
              <w:rPr>
                <w:rFonts w:cstheme="minorHAnsi"/>
              </w:rPr>
              <w:t>Naam, aantal FTE, RIZIV-nummer en CV van beide arts-specialisten</w:t>
            </w:r>
          </w:p>
        </w:tc>
      </w:tr>
      <w:tr w:rsidR="003620A9" w:rsidRPr="00C2134F" w14:paraId="31BD1D89" w14:textId="77777777" w:rsidTr="00990A76">
        <w:tc>
          <w:tcPr>
            <w:tcW w:w="5387" w:type="dxa"/>
          </w:tcPr>
          <w:p w14:paraId="411F7B90" w14:textId="4E1929B5" w:rsidR="00FF4881" w:rsidRPr="00FF4881" w:rsidRDefault="00FF4881" w:rsidP="00FF4881">
            <w:pPr>
              <w:pStyle w:val="Paragraphedeliste"/>
              <w:numPr>
                <w:ilvl w:val="0"/>
                <w:numId w:val="15"/>
              </w:numPr>
              <w:autoSpaceDE w:val="0"/>
              <w:autoSpaceDN w:val="0"/>
              <w:adjustRightInd w:val="0"/>
              <w:jc w:val="both"/>
              <w:rPr>
                <w:rFonts w:cstheme="minorHAnsi"/>
              </w:rPr>
            </w:pPr>
            <w:r w:rsidRPr="00FF4881">
              <w:rPr>
                <w:rFonts w:cstheme="minorHAnsi"/>
              </w:rPr>
              <w:t xml:space="preserve">2° tenminste </w:t>
            </w:r>
            <w:r w:rsidRPr="00FF4881">
              <w:rPr>
                <w:rFonts w:cstheme="minorHAnsi"/>
                <w:u w:val="single"/>
              </w:rPr>
              <w:t>twee</w:t>
            </w:r>
            <w:r w:rsidRPr="00FF4881">
              <w:rPr>
                <w:rFonts w:cstheme="minorHAnsi"/>
              </w:rPr>
              <w:t xml:space="preserve"> arts-specialisten in de </w:t>
            </w:r>
            <w:r w:rsidRPr="00FF4881">
              <w:rPr>
                <w:rFonts w:cstheme="minorHAnsi"/>
                <w:u w:val="single"/>
              </w:rPr>
              <w:t>medische beeldvorming</w:t>
            </w:r>
            <w:r w:rsidRPr="00FF4881">
              <w:rPr>
                <w:rFonts w:cstheme="minorHAnsi"/>
              </w:rPr>
              <w:t xml:space="preserve"> met een ervaring in de mammografie en echografie van de borst evenals in de techniek van het verzamelen van borststalen.</w:t>
            </w:r>
          </w:p>
          <w:p w14:paraId="6FD40C84" w14:textId="28C4338B" w:rsidR="00FF4881" w:rsidRPr="00FF4881" w:rsidRDefault="00FF4881" w:rsidP="00FF4881">
            <w:pPr>
              <w:pStyle w:val="Paragraphedeliste"/>
              <w:numPr>
                <w:ilvl w:val="0"/>
                <w:numId w:val="15"/>
              </w:numPr>
              <w:autoSpaceDE w:val="0"/>
              <w:autoSpaceDN w:val="0"/>
              <w:adjustRightInd w:val="0"/>
              <w:jc w:val="both"/>
              <w:rPr>
                <w:rFonts w:cstheme="minorHAnsi"/>
              </w:rPr>
            </w:pPr>
            <w:r w:rsidRPr="00FF4881">
              <w:rPr>
                <w:rFonts w:cstheme="minorHAnsi"/>
              </w:rPr>
              <w:t xml:space="preserve">Eén van beiden dient een </w:t>
            </w:r>
            <w:r w:rsidRPr="00FF4881">
              <w:rPr>
                <w:rFonts w:cstheme="minorHAnsi"/>
                <w:u w:val="single"/>
              </w:rPr>
              <w:t>ervaring</w:t>
            </w:r>
            <w:r w:rsidRPr="00FF4881">
              <w:rPr>
                <w:rFonts w:cstheme="minorHAnsi"/>
              </w:rPr>
              <w:t xml:space="preserve"> van tenminste drie jaar te hebben in bedoeld domein en gedurende tenminste het jaar voorafgaand aan de aanvraag tot erkenning, beantwoorden aan de voorwaarden bedoeld in het vorige lid.</w:t>
            </w:r>
          </w:p>
          <w:p w14:paraId="6B5F784D" w14:textId="4F61D2C8" w:rsidR="00576C98" w:rsidRPr="00FF4881" w:rsidRDefault="00FF4881" w:rsidP="00FF4881">
            <w:pPr>
              <w:pStyle w:val="Paragraphedeliste"/>
              <w:numPr>
                <w:ilvl w:val="0"/>
                <w:numId w:val="15"/>
              </w:numPr>
              <w:autoSpaceDE w:val="0"/>
              <w:autoSpaceDN w:val="0"/>
              <w:adjustRightInd w:val="0"/>
              <w:jc w:val="both"/>
              <w:rPr>
                <w:rFonts w:cstheme="minorHAnsi"/>
              </w:rPr>
            </w:pPr>
            <w:r w:rsidRPr="00FF4881">
              <w:rPr>
                <w:rFonts w:cstheme="minorHAnsi"/>
              </w:rPr>
              <w:t xml:space="preserve">Eén van deze arts-specialisten dient tenminste een </w:t>
            </w:r>
            <w:r w:rsidRPr="00FF4881">
              <w:rPr>
                <w:rFonts w:cstheme="minorHAnsi"/>
                <w:u w:val="single"/>
              </w:rPr>
              <w:t>ervaring</w:t>
            </w:r>
            <w:r w:rsidRPr="00FF4881">
              <w:rPr>
                <w:rFonts w:cstheme="minorHAnsi"/>
              </w:rPr>
              <w:t xml:space="preserve"> te hebben in andere technieken van medische beeldvorming, zoals </w:t>
            </w:r>
            <w:r w:rsidRPr="00FF4881">
              <w:rPr>
                <w:rFonts w:cstheme="minorHAnsi"/>
                <w:u w:val="single"/>
              </w:rPr>
              <w:t xml:space="preserve">technieken inzake </w:t>
            </w:r>
            <w:proofErr w:type="spellStart"/>
            <w:r w:rsidRPr="00FF4881">
              <w:rPr>
                <w:rFonts w:cstheme="minorHAnsi"/>
                <w:u w:val="single"/>
              </w:rPr>
              <w:t>interventionele</w:t>
            </w:r>
            <w:proofErr w:type="spellEnd"/>
            <w:r w:rsidRPr="00FF4881">
              <w:rPr>
                <w:rFonts w:cstheme="minorHAnsi"/>
                <w:u w:val="single"/>
              </w:rPr>
              <w:t xml:space="preserve"> medische beeldvorming</w:t>
            </w:r>
            <w:r w:rsidRPr="00FF4881">
              <w:rPr>
                <w:rFonts w:cstheme="minorHAnsi"/>
              </w:rPr>
              <w:t xml:space="preserve"> die nuttig zijn in geval van borstkanker en de stadiëring ervan en de </w:t>
            </w:r>
            <w:r w:rsidRPr="00B53E1A">
              <w:rPr>
                <w:rFonts w:cstheme="minorHAnsi"/>
                <w:u w:val="single"/>
              </w:rPr>
              <w:t xml:space="preserve">nucleaire magnetische resonantie </w:t>
            </w:r>
            <w:proofErr w:type="spellStart"/>
            <w:r w:rsidRPr="00B53E1A">
              <w:rPr>
                <w:rFonts w:cstheme="minorHAnsi"/>
                <w:u w:val="single"/>
              </w:rPr>
              <w:t>tomograaf</w:t>
            </w:r>
            <w:proofErr w:type="spellEnd"/>
            <w:r w:rsidRPr="00B53E1A">
              <w:rPr>
                <w:rFonts w:cstheme="minorHAnsi"/>
                <w:u w:val="single"/>
              </w:rPr>
              <w:t>;</w:t>
            </w:r>
          </w:p>
        </w:tc>
        <w:tc>
          <w:tcPr>
            <w:tcW w:w="567" w:type="dxa"/>
          </w:tcPr>
          <w:p w14:paraId="48970DA5" w14:textId="77777777" w:rsidR="003620A9" w:rsidRPr="00C2134F" w:rsidRDefault="003620A9" w:rsidP="003620A9">
            <w:pPr>
              <w:jc w:val="center"/>
              <w:rPr>
                <w:rFonts w:cstheme="minorHAnsi"/>
              </w:rPr>
            </w:pPr>
          </w:p>
        </w:tc>
        <w:tc>
          <w:tcPr>
            <w:tcW w:w="707" w:type="dxa"/>
          </w:tcPr>
          <w:p w14:paraId="65F34D87" w14:textId="77777777" w:rsidR="003620A9" w:rsidRPr="00C2134F" w:rsidRDefault="003620A9" w:rsidP="003620A9">
            <w:pPr>
              <w:jc w:val="center"/>
              <w:rPr>
                <w:rFonts w:cstheme="minorHAnsi"/>
              </w:rPr>
            </w:pPr>
          </w:p>
        </w:tc>
        <w:tc>
          <w:tcPr>
            <w:tcW w:w="711" w:type="dxa"/>
          </w:tcPr>
          <w:p w14:paraId="41F22509" w14:textId="77777777" w:rsidR="003620A9" w:rsidRPr="00C2134F" w:rsidRDefault="003620A9" w:rsidP="003620A9">
            <w:pPr>
              <w:jc w:val="center"/>
              <w:rPr>
                <w:rFonts w:cstheme="minorHAnsi"/>
              </w:rPr>
            </w:pPr>
          </w:p>
        </w:tc>
        <w:tc>
          <w:tcPr>
            <w:tcW w:w="3118" w:type="dxa"/>
          </w:tcPr>
          <w:p w14:paraId="125710FE" w14:textId="77777777" w:rsidR="004034A3" w:rsidRDefault="004034A3" w:rsidP="003620A9">
            <w:pPr>
              <w:jc w:val="center"/>
              <w:rPr>
                <w:rFonts w:cstheme="minorHAnsi"/>
              </w:rPr>
            </w:pPr>
          </w:p>
          <w:p w14:paraId="25641FA5" w14:textId="77777777" w:rsidR="00A12647" w:rsidRDefault="00A12647" w:rsidP="003620A9">
            <w:pPr>
              <w:jc w:val="center"/>
              <w:rPr>
                <w:rFonts w:cstheme="minorHAnsi"/>
              </w:rPr>
            </w:pPr>
          </w:p>
          <w:p w14:paraId="6FCFAE9B" w14:textId="030BB12C" w:rsidR="00A12647" w:rsidRDefault="00A12647" w:rsidP="003620A9">
            <w:pPr>
              <w:jc w:val="center"/>
              <w:rPr>
                <w:rFonts w:cstheme="minorHAnsi"/>
              </w:rPr>
            </w:pPr>
          </w:p>
          <w:p w14:paraId="7298856D" w14:textId="60439963" w:rsidR="00A318D9" w:rsidRDefault="00A318D9" w:rsidP="003620A9">
            <w:pPr>
              <w:jc w:val="center"/>
              <w:rPr>
                <w:rFonts w:cstheme="minorHAnsi"/>
              </w:rPr>
            </w:pPr>
          </w:p>
          <w:p w14:paraId="1C606660" w14:textId="77777777" w:rsidR="00A318D9" w:rsidRDefault="00A318D9" w:rsidP="003620A9">
            <w:pPr>
              <w:jc w:val="center"/>
              <w:rPr>
                <w:rFonts w:cstheme="minorHAnsi"/>
              </w:rPr>
            </w:pPr>
          </w:p>
          <w:p w14:paraId="462EF190" w14:textId="77777777" w:rsidR="00A12647" w:rsidRDefault="00A12647" w:rsidP="003620A9">
            <w:pPr>
              <w:jc w:val="center"/>
              <w:rPr>
                <w:rFonts w:cstheme="minorHAnsi"/>
              </w:rPr>
            </w:pPr>
          </w:p>
          <w:p w14:paraId="249CB9BF" w14:textId="35C69CF9" w:rsidR="00A12647" w:rsidRDefault="00A12647" w:rsidP="003620A9">
            <w:pPr>
              <w:jc w:val="center"/>
              <w:rPr>
                <w:rFonts w:cstheme="minorHAnsi"/>
              </w:rPr>
            </w:pPr>
            <w:r>
              <w:rPr>
                <w:rFonts w:cstheme="minorHAnsi"/>
              </w:rPr>
              <w:t>Naam, aantal FTE, RIZIV-nummer en CV van beide arts-specialisten</w:t>
            </w:r>
          </w:p>
          <w:p w14:paraId="1A4069F2" w14:textId="77777777" w:rsidR="00A12647" w:rsidRDefault="00A12647" w:rsidP="003620A9">
            <w:pPr>
              <w:jc w:val="center"/>
              <w:rPr>
                <w:rFonts w:cstheme="minorHAnsi"/>
              </w:rPr>
            </w:pPr>
          </w:p>
          <w:p w14:paraId="0183A0D1" w14:textId="2B8EA443" w:rsidR="00A12647" w:rsidRPr="00C2134F" w:rsidRDefault="00A12647" w:rsidP="003620A9">
            <w:pPr>
              <w:jc w:val="center"/>
              <w:rPr>
                <w:rFonts w:cstheme="minorHAnsi"/>
              </w:rPr>
            </w:pPr>
          </w:p>
        </w:tc>
      </w:tr>
      <w:tr w:rsidR="00576C98" w:rsidRPr="00C2134F" w14:paraId="65020132" w14:textId="77777777" w:rsidTr="00990A76">
        <w:tc>
          <w:tcPr>
            <w:tcW w:w="5387" w:type="dxa"/>
          </w:tcPr>
          <w:p w14:paraId="44868ACF" w14:textId="577E948D" w:rsidR="00FB4002" w:rsidRPr="00FF4881" w:rsidRDefault="00FF4881" w:rsidP="00FF4881">
            <w:pPr>
              <w:pStyle w:val="Paragraphedeliste"/>
              <w:numPr>
                <w:ilvl w:val="0"/>
                <w:numId w:val="16"/>
              </w:numPr>
              <w:autoSpaceDE w:val="0"/>
              <w:autoSpaceDN w:val="0"/>
              <w:adjustRightInd w:val="0"/>
              <w:jc w:val="both"/>
              <w:rPr>
                <w:rFonts w:cstheme="minorHAnsi"/>
              </w:rPr>
            </w:pPr>
            <w:r w:rsidRPr="00FF4881">
              <w:rPr>
                <w:rFonts w:cstheme="minorHAnsi"/>
              </w:rPr>
              <w:t xml:space="preserve">3° tenminste </w:t>
            </w:r>
            <w:r w:rsidRPr="00FF4881">
              <w:rPr>
                <w:rFonts w:cstheme="minorHAnsi"/>
                <w:u w:val="single"/>
              </w:rPr>
              <w:t>een arts-specialist</w:t>
            </w:r>
            <w:r w:rsidRPr="00FF4881">
              <w:rPr>
                <w:rFonts w:cstheme="minorHAnsi"/>
              </w:rPr>
              <w:t xml:space="preserve"> in de </w:t>
            </w:r>
            <w:r w:rsidRPr="00FF4881">
              <w:rPr>
                <w:rFonts w:cstheme="minorHAnsi"/>
                <w:u w:val="single"/>
              </w:rPr>
              <w:t>pathologische anatomie</w:t>
            </w:r>
            <w:r w:rsidRPr="00FF4881">
              <w:rPr>
                <w:rFonts w:cstheme="minorHAnsi"/>
              </w:rPr>
              <w:t xml:space="preserve"> met een ervaring van tenminste drie jaar in de diagnose van </w:t>
            </w:r>
            <w:proofErr w:type="spellStart"/>
            <w:r w:rsidRPr="00FF4881">
              <w:rPr>
                <w:rFonts w:cstheme="minorHAnsi"/>
              </w:rPr>
              <w:t>borstpathologieën</w:t>
            </w:r>
            <w:proofErr w:type="spellEnd"/>
            <w:r w:rsidRPr="00FF4881">
              <w:rPr>
                <w:rFonts w:cstheme="minorHAnsi"/>
              </w:rPr>
              <w:t>;</w:t>
            </w:r>
          </w:p>
        </w:tc>
        <w:tc>
          <w:tcPr>
            <w:tcW w:w="567" w:type="dxa"/>
          </w:tcPr>
          <w:p w14:paraId="7887FD10" w14:textId="77777777" w:rsidR="00576C98" w:rsidRPr="00C2134F" w:rsidRDefault="00576C98" w:rsidP="003620A9">
            <w:pPr>
              <w:jc w:val="center"/>
              <w:rPr>
                <w:rFonts w:cstheme="minorHAnsi"/>
              </w:rPr>
            </w:pPr>
          </w:p>
        </w:tc>
        <w:tc>
          <w:tcPr>
            <w:tcW w:w="707" w:type="dxa"/>
          </w:tcPr>
          <w:p w14:paraId="14045529" w14:textId="77777777" w:rsidR="00576C98" w:rsidRPr="00C2134F" w:rsidRDefault="00576C98" w:rsidP="003620A9">
            <w:pPr>
              <w:jc w:val="center"/>
              <w:rPr>
                <w:rFonts w:cstheme="minorHAnsi"/>
              </w:rPr>
            </w:pPr>
          </w:p>
        </w:tc>
        <w:tc>
          <w:tcPr>
            <w:tcW w:w="711" w:type="dxa"/>
          </w:tcPr>
          <w:p w14:paraId="0543D399" w14:textId="77777777" w:rsidR="00576C98" w:rsidRPr="00C2134F" w:rsidRDefault="00576C98" w:rsidP="003620A9">
            <w:pPr>
              <w:jc w:val="center"/>
              <w:rPr>
                <w:rFonts w:cstheme="minorHAnsi"/>
              </w:rPr>
            </w:pPr>
          </w:p>
        </w:tc>
        <w:tc>
          <w:tcPr>
            <w:tcW w:w="3118" w:type="dxa"/>
          </w:tcPr>
          <w:p w14:paraId="4F123AF4" w14:textId="1216BF8A" w:rsidR="00B53E1A" w:rsidRDefault="00B53E1A" w:rsidP="00B53E1A">
            <w:pPr>
              <w:jc w:val="center"/>
              <w:rPr>
                <w:rFonts w:cstheme="minorHAnsi"/>
              </w:rPr>
            </w:pPr>
            <w:r>
              <w:rPr>
                <w:rFonts w:cstheme="minorHAnsi"/>
              </w:rPr>
              <w:t>Naam, aantal FTE, RIZIV-nummer en CV van arts-specialist</w:t>
            </w:r>
          </w:p>
          <w:p w14:paraId="161955EC" w14:textId="1A261891" w:rsidR="00FB4002" w:rsidRPr="00C2134F" w:rsidRDefault="00FB4002" w:rsidP="00143FC8">
            <w:pPr>
              <w:jc w:val="center"/>
              <w:rPr>
                <w:rFonts w:cstheme="minorHAnsi"/>
              </w:rPr>
            </w:pPr>
          </w:p>
        </w:tc>
      </w:tr>
      <w:tr w:rsidR="00FB4002" w:rsidRPr="00C2134F" w14:paraId="71EE8B41" w14:textId="77777777" w:rsidTr="00990A76">
        <w:tc>
          <w:tcPr>
            <w:tcW w:w="5387" w:type="dxa"/>
          </w:tcPr>
          <w:p w14:paraId="2829DCD0" w14:textId="716C35F0" w:rsidR="00FB4002" w:rsidRPr="00E238FD" w:rsidRDefault="00E238FD" w:rsidP="00E238FD">
            <w:pPr>
              <w:pStyle w:val="Paragraphedeliste"/>
              <w:numPr>
                <w:ilvl w:val="0"/>
                <w:numId w:val="17"/>
              </w:numPr>
              <w:autoSpaceDE w:val="0"/>
              <w:autoSpaceDN w:val="0"/>
              <w:adjustRightInd w:val="0"/>
              <w:jc w:val="both"/>
              <w:rPr>
                <w:rFonts w:cstheme="minorHAnsi"/>
              </w:rPr>
            </w:pPr>
            <w:r w:rsidRPr="00E238FD">
              <w:rPr>
                <w:rFonts w:cstheme="minorHAnsi"/>
              </w:rPr>
              <w:t xml:space="preserve">4° tenminste een </w:t>
            </w:r>
            <w:r w:rsidRPr="00E238FD">
              <w:rPr>
                <w:rFonts w:cstheme="minorHAnsi"/>
                <w:u w:val="single"/>
              </w:rPr>
              <w:t>arts-specialist</w:t>
            </w:r>
            <w:r w:rsidRPr="00E238FD">
              <w:rPr>
                <w:rFonts w:cstheme="minorHAnsi"/>
              </w:rPr>
              <w:t xml:space="preserve"> in de </w:t>
            </w:r>
            <w:r w:rsidRPr="00E238FD">
              <w:rPr>
                <w:rFonts w:cstheme="minorHAnsi"/>
                <w:u w:val="single"/>
              </w:rPr>
              <w:t xml:space="preserve">oncologie </w:t>
            </w:r>
            <w:r w:rsidRPr="00E238FD">
              <w:rPr>
                <w:rFonts w:cstheme="minorHAnsi"/>
              </w:rPr>
              <w:t>die ten minste drie jaar ervaring heeft in de behandeling van borstkanker.</w:t>
            </w:r>
          </w:p>
        </w:tc>
        <w:tc>
          <w:tcPr>
            <w:tcW w:w="567" w:type="dxa"/>
          </w:tcPr>
          <w:p w14:paraId="6908E9FB" w14:textId="77777777" w:rsidR="00FB4002" w:rsidRPr="00C2134F" w:rsidRDefault="00FB4002" w:rsidP="003620A9">
            <w:pPr>
              <w:jc w:val="center"/>
              <w:rPr>
                <w:rFonts w:cstheme="minorHAnsi"/>
              </w:rPr>
            </w:pPr>
          </w:p>
        </w:tc>
        <w:tc>
          <w:tcPr>
            <w:tcW w:w="707" w:type="dxa"/>
          </w:tcPr>
          <w:p w14:paraId="16053AE5" w14:textId="77777777" w:rsidR="00FB4002" w:rsidRPr="00C2134F" w:rsidRDefault="00FB4002" w:rsidP="003620A9">
            <w:pPr>
              <w:jc w:val="center"/>
              <w:rPr>
                <w:rFonts w:cstheme="minorHAnsi"/>
              </w:rPr>
            </w:pPr>
          </w:p>
        </w:tc>
        <w:tc>
          <w:tcPr>
            <w:tcW w:w="711" w:type="dxa"/>
          </w:tcPr>
          <w:p w14:paraId="61B12E91" w14:textId="77777777" w:rsidR="00FB4002" w:rsidRPr="00C2134F" w:rsidRDefault="00FB4002" w:rsidP="003620A9">
            <w:pPr>
              <w:jc w:val="center"/>
              <w:rPr>
                <w:rFonts w:cstheme="minorHAnsi"/>
              </w:rPr>
            </w:pPr>
          </w:p>
        </w:tc>
        <w:tc>
          <w:tcPr>
            <w:tcW w:w="3118" w:type="dxa"/>
          </w:tcPr>
          <w:p w14:paraId="65546689" w14:textId="26057250" w:rsidR="00FB4002" w:rsidRPr="00C2134F" w:rsidRDefault="00CC13E8" w:rsidP="00CC13E8">
            <w:pPr>
              <w:jc w:val="center"/>
              <w:rPr>
                <w:rFonts w:cstheme="minorHAnsi"/>
              </w:rPr>
            </w:pPr>
            <w:r>
              <w:rPr>
                <w:rFonts w:cstheme="minorHAnsi"/>
              </w:rPr>
              <w:t>Naam, aantal FTE, RIZIV-nummer en CV van arts-specialist</w:t>
            </w:r>
          </w:p>
        </w:tc>
      </w:tr>
    </w:tbl>
    <w:p w14:paraId="09817D31" w14:textId="77777777" w:rsidR="00CB3470" w:rsidRPr="00C2134F" w:rsidRDefault="00CB3470" w:rsidP="00CD0289">
      <w:pPr>
        <w:jc w:val="both"/>
        <w:rPr>
          <w:rFonts w:cstheme="minorHAnsi"/>
        </w:rPr>
      </w:pPr>
    </w:p>
    <w:p w14:paraId="47AC7E18" w14:textId="37497041" w:rsidR="00CB3470" w:rsidRPr="00C2134F" w:rsidRDefault="00CB3470" w:rsidP="00384E51">
      <w:pPr>
        <w:jc w:val="center"/>
        <w:rPr>
          <w:rFonts w:cstheme="minorHAnsi"/>
        </w:rPr>
      </w:pPr>
      <w:r w:rsidRPr="00C2134F">
        <w:rPr>
          <w:rFonts w:cstheme="minorHAnsi"/>
        </w:rPr>
        <w:t>Datum en handtekening van de hoofdarts</w:t>
      </w:r>
    </w:p>
    <w:p w14:paraId="176430AD" w14:textId="77777777" w:rsidR="00384E51" w:rsidRPr="00C2134F" w:rsidRDefault="00384E51" w:rsidP="00384E51">
      <w:pPr>
        <w:jc w:val="center"/>
        <w:rPr>
          <w:rFonts w:cstheme="minorHAnsi"/>
        </w:rPr>
      </w:pPr>
    </w:p>
    <w:p w14:paraId="51F5038C" w14:textId="77777777" w:rsidR="00CB3470" w:rsidRPr="00C2134F" w:rsidRDefault="00CB3470" w:rsidP="00384E51">
      <w:pPr>
        <w:jc w:val="center"/>
        <w:rPr>
          <w:rFonts w:cstheme="minorHAnsi"/>
        </w:rPr>
      </w:pPr>
      <w:r w:rsidRPr="00C2134F">
        <w:rPr>
          <w:rFonts w:cstheme="minorHAnsi"/>
        </w:rPr>
        <w:t>Datum en handtekening van de directeur</w:t>
      </w:r>
    </w:p>
    <w:sectPr w:rsidR="00CB3470" w:rsidRPr="00C2134F">
      <w:headerReference w:type="default" r:id="rId13"/>
      <w:footerReference w:type="default" r:id="rId14"/>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8A4187" w14:textId="77777777" w:rsidR="00193595" w:rsidRDefault="00193595" w:rsidP="006570F4">
      <w:pPr>
        <w:spacing w:after="0" w:line="240" w:lineRule="auto"/>
      </w:pPr>
      <w:r>
        <w:separator/>
      </w:r>
    </w:p>
  </w:endnote>
  <w:endnote w:type="continuationSeparator" w:id="0">
    <w:p w14:paraId="66098997" w14:textId="77777777" w:rsidR="00193595" w:rsidRDefault="00193595" w:rsidP="006570F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16636598"/>
      <w:docPartObj>
        <w:docPartGallery w:val="Page Numbers (Bottom of Page)"/>
        <w:docPartUnique/>
      </w:docPartObj>
    </w:sdtPr>
    <w:sdtEndPr/>
    <w:sdtContent>
      <w:p w14:paraId="3EDDCC36" w14:textId="5E01AA82" w:rsidR="006570F4" w:rsidRDefault="006570F4">
        <w:pPr>
          <w:pStyle w:val="Pieddepage"/>
          <w:jc w:val="right"/>
        </w:pPr>
        <w:r>
          <w:fldChar w:fldCharType="begin"/>
        </w:r>
        <w:r>
          <w:instrText>PAGE   \* MERGEFORMAT</w:instrText>
        </w:r>
        <w:r>
          <w:fldChar w:fldCharType="separate"/>
        </w:r>
        <w:r>
          <w:rPr>
            <w:lang w:val="nl-NL"/>
          </w:rPr>
          <w:t>2</w:t>
        </w:r>
        <w:r>
          <w:fldChar w:fldCharType="end"/>
        </w:r>
      </w:p>
    </w:sdtContent>
  </w:sdt>
  <w:p w14:paraId="22C87967" w14:textId="77777777" w:rsidR="006570F4" w:rsidRDefault="006570F4">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556838" w14:textId="77777777" w:rsidR="00193595" w:rsidRDefault="00193595" w:rsidP="006570F4">
      <w:pPr>
        <w:spacing w:after="0" w:line="240" w:lineRule="auto"/>
      </w:pPr>
      <w:r>
        <w:separator/>
      </w:r>
    </w:p>
  </w:footnote>
  <w:footnote w:type="continuationSeparator" w:id="0">
    <w:p w14:paraId="19AAC12E" w14:textId="77777777" w:rsidR="00193595" w:rsidRDefault="00193595" w:rsidP="006570F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0C1776" w14:textId="49A6473E" w:rsidR="00EE4B59" w:rsidRDefault="00EE4B59">
    <w:pPr>
      <w:pStyle w:val="En-tte"/>
    </w:pPr>
    <w:r>
      <w:rPr>
        <w:noProof/>
      </w:rPr>
      <w:drawing>
        <wp:inline distT="0" distB="0" distL="0" distR="0" wp14:anchorId="0B07FB48" wp14:editId="0911D9D8">
          <wp:extent cx="2009653" cy="899160"/>
          <wp:effectExtent l="0" t="0" r="0" b="0"/>
          <wp:docPr id="1" name="Afbeelding 1" descr="Afbeelding met Graphics, grafische vormgeving, schermopname, Lettertype&#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fbeelding 1" descr="Afbeelding met Graphics, grafische vormgeving, schermopname, Lettertype&#10;&#10;Automatisch gegenereerde beschrijving"/>
                  <pic:cNvPicPr/>
                </pic:nvPicPr>
                <pic:blipFill>
                  <a:blip r:embed="rId1">
                    <a:extLst>
                      <a:ext uri="{28A0092B-C50C-407E-A947-70E740481C1C}">
                        <a14:useLocalDpi xmlns:a14="http://schemas.microsoft.com/office/drawing/2010/main" val="0"/>
                      </a:ext>
                    </a:extLst>
                  </a:blip>
                  <a:stretch>
                    <a:fillRect/>
                  </a:stretch>
                </pic:blipFill>
                <pic:spPr>
                  <a:xfrm>
                    <a:off x="0" y="0"/>
                    <a:ext cx="2014030" cy="901118"/>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683919"/>
    <w:multiLevelType w:val="hybridMultilevel"/>
    <w:tmpl w:val="1ADA68E4"/>
    <w:lvl w:ilvl="0" w:tplc="080C0011">
      <w:start w:val="1"/>
      <w:numFmt w:val="decimal"/>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1" w15:restartNumberingAfterBreak="0">
    <w:nsid w:val="13600714"/>
    <w:multiLevelType w:val="hybridMultilevel"/>
    <w:tmpl w:val="7F1A991A"/>
    <w:lvl w:ilvl="0" w:tplc="E0945220">
      <w:numFmt w:val="bullet"/>
      <w:lvlText w:val="-"/>
      <w:lvlJc w:val="left"/>
      <w:pPr>
        <w:ind w:left="720" w:hanging="360"/>
      </w:pPr>
      <w:rPr>
        <w:rFonts w:ascii="Century" w:eastAsiaTheme="minorHAnsi" w:hAnsi="Century" w:cstheme="minorBidi"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 w15:restartNumberingAfterBreak="0">
    <w:nsid w:val="13C820C0"/>
    <w:multiLevelType w:val="hybridMultilevel"/>
    <w:tmpl w:val="1CB8444C"/>
    <w:lvl w:ilvl="0" w:tplc="0813000B">
      <w:start w:val="1"/>
      <w:numFmt w:val="bullet"/>
      <w:lvlText w:val=""/>
      <w:lvlJc w:val="left"/>
      <w:pPr>
        <w:ind w:left="720" w:hanging="360"/>
      </w:pPr>
      <w:rPr>
        <w:rFonts w:ascii="Wingdings" w:hAnsi="Wingdings"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3" w15:restartNumberingAfterBreak="0">
    <w:nsid w:val="13F600FF"/>
    <w:multiLevelType w:val="hybridMultilevel"/>
    <w:tmpl w:val="FEDCFDBC"/>
    <w:lvl w:ilvl="0" w:tplc="FE9E8C12">
      <w:start w:val="1"/>
      <w:numFmt w:val="decimal"/>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4" w15:restartNumberingAfterBreak="0">
    <w:nsid w:val="1432661D"/>
    <w:multiLevelType w:val="hybridMultilevel"/>
    <w:tmpl w:val="6E784E92"/>
    <w:lvl w:ilvl="0" w:tplc="080C000F">
      <w:start w:val="1"/>
      <w:numFmt w:val="decimal"/>
      <w:lvlText w:val="%1."/>
      <w:lvlJc w:val="left"/>
      <w:pPr>
        <w:ind w:left="720" w:hanging="360"/>
      </w:p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5" w15:restartNumberingAfterBreak="0">
    <w:nsid w:val="15BD1C22"/>
    <w:multiLevelType w:val="hybridMultilevel"/>
    <w:tmpl w:val="DCE26CDA"/>
    <w:lvl w:ilvl="0" w:tplc="0813000B">
      <w:start w:val="1"/>
      <w:numFmt w:val="bullet"/>
      <w:lvlText w:val=""/>
      <w:lvlJc w:val="left"/>
      <w:pPr>
        <w:ind w:left="816" w:hanging="360"/>
      </w:pPr>
      <w:rPr>
        <w:rFonts w:ascii="Wingdings" w:hAnsi="Wingdings" w:hint="default"/>
      </w:rPr>
    </w:lvl>
    <w:lvl w:ilvl="1" w:tplc="08130003" w:tentative="1">
      <w:start w:val="1"/>
      <w:numFmt w:val="bullet"/>
      <w:lvlText w:val="o"/>
      <w:lvlJc w:val="left"/>
      <w:pPr>
        <w:ind w:left="1536" w:hanging="360"/>
      </w:pPr>
      <w:rPr>
        <w:rFonts w:ascii="Courier New" w:hAnsi="Courier New" w:cs="Courier New" w:hint="default"/>
      </w:rPr>
    </w:lvl>
    <w:lvl w:ilvl="2" w:tplc="08130005" w:tentative="1">
      <w:start w:val="1"/>
      <w:numFmt w:val="bullet"/>
      <w:lvlText w:val=""/>
      <w:lvlJc w:val="left"/>
      <w:pPr>
        <w:ind w:left="2256" w:hanging="360"/>
      </w:pPr>
      <w:rPr>
        <w:rFonts w:ascii="Wingdings" w:hAnsi="Wingdings" w:hint="default"/>
      </w:rPr>
    </w:lvl>
    <w:lvl w:ilvl="3" w:tplc="08130001" w:tentative="1">
      <w:start w:val="1"/>
      <w:numFmt w:val="bullet"/>
      <w:lvlText w:val=""/>
      <w:lvlJc w:val="left"/>
      <w:pPr>
        <w:ind w:left="2976" w:hanging="360"/>
      </w:pPr>
      <w:rPr>
        <w:rFonts w:ascii="Symbol" w:hAnsi="Symbol" w:hint="default"/>
      </w:rPr>
    </w:lvl>
    <w:lvl w:ilvl="4" w:tplc="08130003" w:tentative="1">
      <w:start w:val="1"/>
      <w:numFmt w:val="bullet"/>
      <w:lvlText w:val="o"/>
      <w:lvlJc w:val="left"/>
      <w:pPr>
        <w:ind w:left="3696" w:hanging="360"/>
      </w:pPr>
      <w:rPr>
        <w:rFonts w:ascii="Courier New" w:hAnsi="Courier New" w:cs="Courier New" w:hint="default"/>
      </w:rPr>
    </w:lvl>
    <w:lvl w:ilvl="5" w:tplc="08130005" w:tentative="1">
      <w:start w:val="1"/>
      <w:numFmt w:val="bullet"/>
      <w:lvlText w:val=""/>
      <w:lvlJc w:val="left"/>
      <w:pPr>
        <w:ind w:left="4416" w:hanging="360"/>
      </w:pPr>
      <w:rPr>
        <w:rFonts w:ascii="Wingdings" w:hAnsi="Wingdings" w:hint="default"/>
      </w:rPr>
    </w:lvl>
    <w:lvl w:ilvl="6" w:tplc="08130001" w:tentative="1">
      <w:start w:val="1"/>
      <w:numFmt w:val="bullet"/>
      <w:lvlText w:val=""/>
      <w:lvlJc w:val="left"/>
      <w:pPr>
        <w:ind w:left="5136" w:hanging="360"/>
      </w:pPr>
      <w:rPr>
        <w:rFonts w:ascii="Symbol" w:hAnsi="Symbol" w:hint="default"/>
      </w:rPr>
    </w:lvl>
    <w:lvl w:ilvl="7" w:tplc="08130003" w:tentative="1">
      <w:start w:val="1"/>
      <w:numFmt w:val="bullet"/>
      <w:lvlText w:val="o"/>
      <w:lvlJc w:val="left"/>
      <w:pPr>
        <w:ind w:left="5856" w:hanging="360"/>
      </w:pPr>
      <w:rPr>
        <w:rFonts w:ascii="Courier New" w:hAnsi="Courier New" w:cs="Courier New" w:hint="default"/>
      </w:rPr>
    </w:lvl>
    <w:lvl w:ilvl="8" w:tplc="08130005" w:tentative="1">
      <w:start w:val="1"/>
      <w:numFmt w:val="bullet"/>
      <w:lvlText w:val=""/>
      <w:lvlJc w:val="left"/>
      <w:pPr>
        <w:ind w:left="6576" w:hanging="360"/>
      </w:pPr>
      <w:rPr>
        <w:rFonts w:ascii="Wingdings" w:hAnsi="Wingdings" w:hint="default"/>
      </w:rPr>
    </w:lvl>
  </w:abstractNum>
  <w:abstractNum w:abstractNumId="6" w15:restartNumberingAfterBreak="0">
    <w:nsid w:val="34BC575F"/>
    <w:multiLevelType w:val="hybridMultilevel"/>
    <w:tmpl w:val="B90483FE"/>
    <w:lvl w:ilvl="0" w:tplc="478C45EA">
      <w:start w:val="1"/>
      <w:numFmt w:val="decimal"/>
      <w:lvlText w:val="%1-"/>
      <w:lvlJc w:val="left"/>
      <w:pPr>
        <w:ind w:left="720" w:hanging="360"/>
      </w:pPr>
    </w:lvl>
    <w:lvl w:ilvl="1" w:tplc="080C0019">
      <w:start w:val="1"/>
      <w:numFmt w:val="lowerLetter"/>
      <w:lvlText w:val="%2."/>
      <w:lvlJc w:val="left"/>
      <w:pPr>
        <w:ind w:left="1440" w:hanging="360"/>
      </w:pPr>
    </w:lvl>
    <w:lvl w:ilvl="2" w:tplc="080C001B">
      <w:start w:val="1"/>
      <w:numFmt w:val="lowerRoman"/>
      <w:lvlText w:val="%3."/>
      <w:lvlJc w:val="right"/>
      <w:pPr>
        <w:ind w:left="2160" w:hanging="180"/>
      </w:pPr>
    </w:lvl>
    <w:lvl w:ilvl="3" w:tplc="080C000F">
      <w:start w:val="1"/>
      <w:numFmt w:val="decimal"/>
      <w:lvlText w:val="%4."/>
      <w:lvlJc w:val="left"/>
      <w:pPr>
        <w:ind w:left="2880" w:hanging="360"/>
      </w:pPr>
    </w:lvl>
    <w:lvl w:ilvl="4" w:tplc="080C0019">
      <w:start w:val="1"/>
      <w:numFmt w:val="lowerLetter"/>
      <w:lvlText w:val="%5."/>
      <w:lvlJc w:val="left"/>
      <w:pPr>
        <w:ind w:left="3600" w:hanging="360"/>
      </w:pPr>
    </w:lvl>
    <w:lvl w:ilvl="5" w:tplc="080C001B">
      <w:start w:val="1"/>
      <w:numFmt w:val="lowerRoman"/>
      <w:lvlText w:val="%6."/>
      <w:lvlJc w:val="right"/>
      <w:pPr>
        <w:ind w:left="4320" w:hanging="180"/>
      </w:pPr>
    </w:lvl>
    <w:lvl w:ilvl="6" w:tplc="080C000F">
      <w:start w:val="1"/>
      <w:numFmt w:val="decimal"/>
      <w:lvlText w:val="%7."/>
      <w:lvlJc w:val="left"/>
      <w:pPr>
        <w:ind w:left="5040" w:hanging="360"/>
      </w:pPr>
    </w:lvl>
    <w:lvl w:ilvl="7" w:tplc="080C0019">
      <w:start w:val="1"/>
      <w:numFmt w:val="lowerLetter"/>
      <w:lvlText w:val="%8."/>
      <w:lvlJc w:val="left"/>
      <w:pPr>
        <w:ind w:left="5760" w:hanging="360"/>
      </w:pPr>
    </w:lvl>
    <w:lvl w:ilvl="8" w:tplc="080C001B">
      <w:start w:val="1"/>
      <w:numFmt w:val="lowerRoman"/>
      <w:lvlText w:val="%9."/>
      <w:lvlJc w:val="right"/>
      <w:pPr>
        <w:ind w:left="6480" w:hanging="180"/>
      </w:pPr>
    </w:lvl>
  </w:abstractNum>
  <w:abstractNum w:abstractNumId="7" w15:restartNumberingAfterBreak="0">
    <w:nsid w:val="3C7D3B24"/>
    <w:multiLevelType w:val="hybridMultilevel"/>
    <w:tmpl w:val="4E5A2F5E"/>
    <w:lvl w:ilvl="0" w:tplc="0813000B">
      <w:start w:val="1"/>
      <w:numFmt w:val="bullet"/>
      <w:lvlText w:val=""/>
      <w:lvlJc w:val="left"/>
      <w:pPr>
        <w:ind w:left="816" w:hanging="360"/>
      </w:pPr>
      <w:rPr>
        <w:rFonts w:ascii="Wingdings" w:hAnsi="Wingdings" w:hint="default"/>
      </w:rPr>
    </w:lvl>
    <w:lvl w:ilvl="1" w:tplc="08130003" w:tentative="1">
      <w:start w:val="1"/>
      <w:numFmt w:val="bullet"/>
      <w:lvlText w:val="o"/>
      <w:lvlJc w:val="left"/>
      <w:pPr>
        <w:ind w:left="1536" w:hanging="360"/>
      </w:pPr>
      <w:rPr>
        <w:rFonts w:ascii="Courier New" w:hAnsi="Courier New" w:cs="Courier New" w:hint="default"/>
      </w:rPr>
    </w:lvl>
    <w:lvl w:ilvl="2" w:tplc="08130005" w:tentative="1">
      <w:start w:val="1"/>
      <w:numFmt w:val="bullet"/>
      <w:lvlText w:val=""/>
      <w:lvlJc w:val="left"/>
      <w:pPr>
        <w:ind w:left="2256" w:hanging="360"/>
      </w:pPr>
      <w:rPr>
        <w:rFonts w:ascii="Wingdings" w:hAnsi="Wingdings" w:hint="default"/>
      </w:rPr>
    </w:lvl>
    <w:lvl w:ilvl="3" w:tplc="08130001" w:tentative="1">
      <w:start w:val="1"/>
      <w:numFmt w:val="bullet"/>
      <w:lvlText w:val=""/>
      <w:lvlJc w:val="left"/>
      <w:pPr>
        <w:ind w:left="2976" w:hanging="360"/>
      </w:pPr>
      <w:rPr>
        <w:rFonts w:ascii="Symbol" w:hAnsi="Symbol" w:hint="default"/>
      </w:rPr>
    </w:lvl>
    <w:lvl w:ilvl="4" w:tplc="08130003" w:tentative="1">
      <w:start w:val="1"/>
      <w:numFmt w:val="bullet"/>
      <w:lvlText w:val="o"/>
      <w:lvlJc w:val="left"/>
      <w:pPr>
        <w:ind w:left="3696" w:hanging="360"/>
      </w:pPr>
      <w:rPr>
        <w:rFonts w:ascii="Courier New" w:hAnsi="Courier New" w:cs="Courier New" w:hint="default"/>
      </w:rPr>
    </w:lvl>
    <w:lvl w:ilvl="5" w:tplc="08130005" w:tentative="1">
      <w:start w:val="1"/>
      <w:numFmt w:val="bullet"/>
      <w:lvlText w:val=""/>
      <w:lvlJc w:val="left"/>
      <w:pPr>
        <w:ind w:left="4416" w:hanging="360"/>
      </w:pPr>
      <w:rPr>
        <w:rFonts w:ascii="Wingdings" w:hAnsi="Wingdings" w:hint="default"/>
      </w:rPr>
    </w:lvl>
    <w:lvl w:ilvl="6" w:tplc="08130001" w:tentative="1">
      <w:start w:val="1"/>
      <w:numFmt w:val="bullet"/>
      <w:lvlText w:val=""/>
      <w:lvlJc w:val="left"/>
      <w:pPr>
        <w:ind w:left="5136" w:hanging="360"/>
      </w:pPr>
      <w:rPr>
        <w:rFonts w:ascii="Symbol" w:hAnsi="Symbol" w:hint="default"/>
      </w:rPr>
    </w:lvl>
    <w:lvl w:ilvl="7" w:tplc="08130003" w:tentative="1">
      <w:start w:val="1"/>
      <w:numFmt w:val="bullet"/>
      <w:lvlText w:val="o"/>
      <w:lvlJc w:val="left"/>
      <w:pPr>
        <w:ind w:left="5856" w:hanging="360"/>
      </w:pPr>
      <w:rPr>
        <w:rFonts w:ascii="Courier New" w:hAnsi="Courier New" w:cs="Courier New" w:hint="default"/>
      </w:rPr>
    </w:lvl>
    <w:lvl w:ilvl="8" w:tplc="08130005" w:tentative="1">
      <w:start w:val="1"/>
      <w:numFmt w:val="bullet"/>
      <w:lvlText w:val=""/>
      <w:lvlJc w:val="left"/>
      <w:pPr>
        <w:ind w:left="6576" w:hanging="360"/>
      </w:pPr>
      <w:rPr>
        <w:rFonts w:ascii="Wingdings" w:hAnsi="Wingdings" w:hint="default"/>
      </w:rPr>
    </w:lvl>
  </w:abstractNum>
  <w:abstractNum w:abstractNumId="8" w15:restartNumberingAfterBreak="0">
    <w:nsid w:val="3EC3022D"/>
    <w:multiLevelType w:val="hybridMultilevel"/>
    <w:tmpl w:val="740C77CE"/>
    <w:lvl w:ilvl="0" w:tplc="0813000B">
      <w:start w:val="1"/>
      <w:numFmt w:val="bullet"/>
      <w:lvlText w:val=""/>
      <w:lvlJc w:val="left"/>
      <w:pPr>
        <w:ind w:left="720" w:hanging="360"/>
      </w:pPr>
      <w:rPr>
        <w:rFonts w:ascii="Wingdings" w:hAnsi="Wingdings"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9" w15:restartNumberingAfterBreak="0">
    <w:nsid w:val="59C47FB4"/>
    <w:multiLevelType w:val="hybridMultilevel"/>
    <w:tmpl w:val="00F29820"/>
    <w:lvl w:ilvl="0" w:tplc="E0945220">
      <w:numFmt w:val="bullet"/>
      <w:lvlText w:val="-"/>
      <w:lvlJc w:val="left"/>
      <w:pPr>
        <w:ind w:left="720" w:hanging="360"/>
      </w:pPr>
      <w:rPr>
        <w:rFonts w:ascii="Century" w:eastAsiaTheme="minorHAnsi" w:hAnsi="Century" w:cstheme="minorBidi"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0" w15:restartNumberingAfterBreak="0">
    <w:nsid w:val="60375D36"/>
    <w:multiLevelType w:val="hybridMultilevel"/>
    <w:tmpl w:val="214848D2"/>
    <w:lvl w:ilvl="0" w:tplc="31AAB9F2">
      <w:numFmt w:val="bullet"/>
      <w:lvlText w:val="-"/>
      <w:lvlJc w:val="left"/>
      <w:pPr>
        <w:ind w:left="720" w:hanging="360"/>
      </w:pPr>
      <w:rPr>
        <w:rFonts w:ascii="Century" w:eastAsia="Calibri" w:hAnsi="Century" w:cs="Times New Roman" w:hint="default"/>
      </w:rPr>
    </w:lvl>
    <w:lvl w:ilvl="1" w:tplc="080C0003">
      <w:start w:val="1"/>
      <w:numFmt w:val="bullet"/>
      <w:lvlText w:val="o"/>
      <w:lvlJc w:val="left"/>
      <w:pPr>
        <w:ind w:left="1440" w:hanging="360"/>
      </w:pPr>
      <w:rPr>
        <w:rFonts w:ascii="Courier New" w:hAnsi="Courier New" w:cs="Courier New" w:hint="default"/>
      </w:rPr>
    </w:lvl>
    <w:lvl w:ilvl="2" w:tplc="080C0005">
      <w:start w:val="1"/>
      <w:numFmt w:val="bullet"/>
      <w:lvlText w:val=""/>
      <w:lvlJc w:val="left"/>
      <w:pPr>
        <w:ind w:left="2160" w:hanging="360"/>
      </w:pPr>
      <w:rPr>
        <w:rFonts w:ascii="Wingdings" w:hAnsi="Wingdings" w:hint="default"/>
      </w:rPr>
    </w:lvl>
    <w:lvl w:ilvl="3" w:tplc="080C0001">
      <w:start w:val="1"/>
      <w:numFmt w:val="bullet"/>
      <w:lvlText w:val=""/>
      <w:lvlJc w:val="left"/>
      <w:pPr>
        <w:ind w:left="2880" w:hanging="360"/>
      </w:pPr>
      <w:rPr>
        <w:rFonts w:ascii="Symbol" w:hAnsi="Symbol" w:hint="default"/>
      </w:rPr>
    </w:lvl>
    <w:lvl w:ilvl="4" w:tplc="080C0003">
      <w:start w:val="1"/>
      <w:numFmt w:val="bullet"/>
      <w:lvlText w:val="o"/>
      <w:lvlJc w:val="left"/>
      <w:pPr>
        <w:ind w:left="3600" w:hanging="360"/>
      </w:pPr>
      <w:rPr>
        <w:rFonts w:ascii="Courier New" w:hAnsi="Courier New" w:cs="Courier New" w:hint="default"/>
      </w:rPr>
    </w:lvl>
    <w:lvl w:ilvl="5" w:tplc="080C0005">
      <w:start w:val="1"/>
      <w:numFmt w:val="bullet"/>
      <w:lvlText w:val=""/>
      <w:lvlJc w:val="left"/>
      <w:pPr>
        <w:ind w:left="4320" w:hanging="360"/>
      </w:pPr>
      <w:rPr>
        <w:rFonts w:ascii="Wingdings" w:hAnsi="Wingdings" w:hint="default"/>
      </w:rPr>
    </w:lvl>
    <w:lvl w:ilvl="6" w:tplc="080C0001">
      <w:start w:val="1"/>
      <w:numFmt w:val="bullet"/>
      <w:lvlText w:val=""/>
      <w:lvlJc w:val="left"/>
      <w:pPr>
        <w:ind w:left="5040" w:hanging="360"/>
      </w:pPr>
      <w:rPr>
        <w:rFonts w:ascii="Symbol" w:hAnsi="Symbol" w:hint="default"/>
      </w:rPr>
    </w:lvl>
    <w:lvl w:ilvl="7" w:tplc="080C0003">
      <w:start w:val="1"/>
      <w:numFmt w:val="bullet"/>
      <w:lvlText w:val="o"/>
      <w:lvlJc w:val="left"/>
      <w:pPr>
        <w:ind w:left="5760" w:hanging="360"/>
      </w:pPr>
      <w:rPr>
        <w:rFonts w:ascii="Courier New" w:hAnsi="Courier New" w:cs="Courier New" w:hint="default"/>
      </w:rPr>
    </w:lvl>
    <w:lvl w:ilvl="8" w:tplc="080C0005">
      <w:start w:val="1"/>
      <w:numFmt w:val="bullet"/>
      <w:lvlText w:val=""/>
      <w:lvlJc w:val="left"/>
      <w:pPr>
        <w:ind w:left="6480" w:hanging="360"/>
      </w:pPr>
      <w:rPr>
        <w:rFonts w:ascii="Wingdings" w:hAnsi="Wingdings" w:hint="default"/>
      </w:rPr>
    </w:lvl>
  </w:abstractNum>
  <w:abstractNum w:abstractNumId="11" w15:restartNumberingAfterBreak="0">
    <w:nsid w:val="650C5D05"/>
    <w:multiLevelType w:val="hybridMultilevel"/>
    <w:tmpl w:val="D798998E"/>
    <w:lvl w:ilvl="0" w:tplc="080C0011">
      <w:start w:val="1"/>
      <w:numFmt w:val="decimal"/>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12" w15:restartNumberingAfterBreak="0">
    <w:nsid w:val="657D41D2"/>
    <w:multiLevelType w:val="hybridMultilevel"/>
    <w:tmpl w:val="9330236E"/>
    <w:lvl w:ilvl="0" w:tplc="0813000B">
      <w:start w:val="1"/>
      <w:numFmt w:val="bullet"/>
      <w:lvlText w:val=""/>
      <w:lvlJc w:val="left"/>
      <w:pPr>
        <w:ind w:left="720" w:hanging="360"/>
      </w:pPr>
      <w:rPr>
        <w:rFonts w:ascii="Wingdings" w:hAnsi="Wingdings"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3" w15:restartNumberingAfterBreak="0">
    <w:nsid w:val="6FAF6EBB"/>
    <w:multiLevelType w:val="hybridMultilevel"/>
    <w:tmpl w:val="A7C81972"/>
    <w:lvl w:ilvl="0" w:tplc="0813000B">
      <w:start w:val="1"/>
      <w:numFmt w:val="bullet"/>
      <w:lvlText w:val=""/>
      <w:lvlJc w:val="left"/>
      <w:pPr>
        <w:ind w:left="720" w:hanging="360"/>
      </w:pPr>
      <w:rPr>
        <w:rFonts w:ascii="Wingdings" w:hAnsi="Wingdings"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4" w15:restartNumberingAfterBreak="0">
    <w:nsid w:val="74A77302"/>
    <w:multiLevelType w:val="hybridMultilevel"/>
    <w:tmpl w:val="DBC23DF2"/>
    <w:lvl w:ilvl="0" w:tplc="0813000B">
      <w:start w:val="1"/>
      <w:numFmt w:val="bullet"/>
      <w:lvlText w:val=""/>
      <w:lvlJc w:val="left"/>
      <w:pPr>
        <w:ind w:left="816" w:hanging="360"/>
      </w:pPr>
      <w:rPr>
        <w:rFonts w:ascii="Wingdings" w:hAnsi="Wingdings" w:hint="default"/>
      </w:rPr>
    </w:lvl>
    <w:lvl w:ilvl="1" w:tplc="08130003" w:tentative="1">
      <w:start w:val="1"/>
      <w:numFmt w:val="bullet"/>
      <w:lvlText w:val="o"/>
      <w:lvlJc w:val="left"/>
      <w:pPr>
        <w:ind w:left="1536" w:hanging="360"/>
      </w:pPr>
      <w:rPr>
        <w:rFonts w:ascii="Courier New" w:hAnsi="Courier New" w:cs="Courier New" w:hint="default"/>
      </w:rPr>
    </w:lvl>
    <w:lvl w:ilvl="2" w:tplc="08130005" w:tentative="1">
      <w:start w:val="1"/>
      <w:numFmt w:val="bullet"/>
      <w:lvlText w:val=""/>
      <w:lvlJc w:val="left"/>
      <w:pPr>
        <w:ind w:left="2256" w:hanging="360"/>
      </w:pPr>
      <w:rPr>
        <w:rFonts w:ascii="Wingdings" w:hAnsi="Wingdings" w:hint="default"/>
      </w:rPr>
    </w:lvl>
    <w:lvl w:ilvl="3" w:tplc="08130001" w:tentative="1">
      <w:start w:val="1"/>
      <w:numFmt w:val="bullet"/>
      <w:lvlText w:val=""/>
      <w:lvlJc w:val="left"/>
      <w:pPr>
        <w:ind w:left="2976" w:hanging="360"/>
      </w:pPr>
      <w:rPr>
        <w:rFonts w:ascii="Symbol" w:hAnsi="Symbol" w:hint="default"/>
      </w:rPr>
    </w:lvl>
    <w:lvl w:ilvl="4" w:tplc="08130003" w:tentative="1">
      <w:start w:val="1"/>
      <w:numFmt w:val="bullet"/>
      <w:lvlText w:val="o"/>
      <w:lvlJc w:val="left"/>
      <w:pPr>
        <w:ind w:left="3696" w:hanging="360"/>
      </w:pPr>
      <w:rPr>
        <w:rFonts w:ascii="Courier New" w:hAnsi="Courier New" w:cs="Courier New" w:hint="default"/>
      </w:rPr>
    </w:lvl>
    <w:lvl w:ilvl="5" w:tplc="08130005" w:tentative="1">
      <w:start w:val="1"/>
      <w:numFmt w:val="bullet"/>
      <w:lvlText w:val=""/>
      <w:lvlJc w:val="left"/>
      <w:pPr>
        <w:ind w:left="4416" w:hanging="360"/>
      </w:pPr>
      <w:rPr>
        <w:rFonts w:ascii="Wingdings" w:hAnsi="Wingdings" w:hint="default"/>
      </w:rPr>
    </w:lvl>
    <w:lvl w:ilvl="6" w:tplc="08130001" w:tentative="1">
      <w:start w:val="1"/>
      <w:numFmt w:val="bullet"/>
      <w:lvlText w:val=""/>
      <w:lvlJc w:val="left"/>
      <w:pPr>
        <w:ind w:left="5136" w:hanging="360"/>
      </w:pPr>
      <w:rPr>
        <w:rFonts w:ascii="Symbol" w:hAnsi="Symbol" w:hint="default"/>
      </w:rPr>
    </w:lvl>
    <w:lvl w:ilvl="7" w:tplc="08130003" w:tentative="1">
      <w:start w:val="1"/>
      <w:numFmt w:val="bullet"/>
      <w:lvlText w:val="o"/>
      <w:lvlJc w:val="left"/>
      <w:pPr>
        <w:ind w:left="5856" w:hanging="360"/>
      </w:pPr>
      <w:rPr>
        <w:rFonts w:ascii="Courier New" w:hAnsi="Courier New" w:cs="Courier New" w:hint="default"/>
      </w:rPr>
    </w:lvl>
    <w:lvl w:ilvl="8" w:tplc="08130005" w:tentative="1">
      <w:start w:val="1"/>
      <w:numFmt w:val="bullet"/>
      <w:lvlText w:val=""/>
      <w:lvlJc w:val="left"/>
      <w:pPr>
        <w:ind w:left="6576" w:hanging="360"/>
      </w:pPr>
      <w:rPr>
        <w:rFonts w:ascii="Wingdings" w:hAnsi="Wingdings" w:hint="default"/>
      </w:rPr>
    </w:lvl>
  </w:abstractNum>
  <w:abstractNum w:abstractNumId="15" w15:restartNumberingAfterBreak="0">
    <w:nsid w:val="75493C90"/>
    <w:multiLevelType w:val="hybridMultilevel"/>
    <w:tmpl w:val="DE1421D0"/>
    <w:lvl w:ilvl="0" w:tplc="18247B3A">
      <w:start w:val="1"/>
      <w:numFmt w:val="decimal"/>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16" w15:restartNumberingAfterBreak="0">
    <w:nsid w:val="7B955924"/>
    <w:multiLevelType w:val="hybridMultilevel"/>
    <w:tmpl w:val="58926E28"/>
    <w:lvl w:ilvl="0" w:tplc="0813000B">
      <w:start w:val="1"/>
      <w:numFmt w:val="bullet"/>
      <w:lvlText w:val=""/>
      <w:lvlJc w:val="left"/>
      <w:pPr>
        <w:ind w:left="816" w:hanging="360"/>
      </w:pPr>
      <w:rPr>
        <w:rFonts w:ascii="Wingdings" w:hAnsi="Wingdings" w:hint="default"/>
      </w:rPr>
    </w:lvl>
    <w:lvl w:ilvl="1" w:tplc="08130003" w:tentative="1">
      <w:start w:val="1"/>
      <w:numFmt w:val="bullet"/>
      <w:lvlText w:val="o"/>
      <w:lvlJc w:val="left"/>
      <w:pPr>
        <w:ind w:left="1536" w:hanging="360"/>
      </w:pPr>
      <w:rPr>
        <w:rFonts w:ascii="Courier New" w:hAnsi="Courier New" w:cs="Courier New" w:hint="default"/>
      </w:rPr>
    </w:lvl>
    <w:lvl w:ilvl="2" w:tplc="08130005" w:tentative="1">
      <w:start w:val="1"/>
      <w:numFmt w:val="bullet"/>
      <w:lvlText w:val=""/>
      <w:lvlJc w:val="left"/>
      <w:pPr>
        <w:ind w:left="2256" w:hanging="360"/>
      </w:pPr>
      <w:rPr>
        <w:rFonts w:ascii="Wingdings" w:hAnsi="Wingdings" w:hint="default"/>
      </w:rPr>
    </w:lvl>
    <w:lvl w:ilvl="3" w:tplc="08130001" w:tentative="1">
      <w:start w:val="1"/>
      <w:numFmt w:val="bullet"/>
      <w:lvlText w:val=""/>
      <w:lvlJc w:val="left"/>
      <w:pPr>
        <w:ind w:left="2976" w:hanging="360"/>
      </w:pPr>
      <w:rPr>
        <w:rFonts w:ascii="Symbol" w:hAnsi="Symbol" w:hint="default"/>
      </w:rPr>
    </w:lvl>
    <w:lvl w:ilvl="4" w:tplc="08130003" w:tentative="1">
      <w:start w:val="1"/>
      <w:numFmt w:val="bullet"/>
      <w:lvlText w:val="o"/>
      <w:lvlJc w:val="left"/>
      <w:pPr>
        <w:ind w:left="3696" w:hanging="360"/>
      </w:pPr>
      <w:rPr>
        <w:rFonts w:ascii="Courier New" w:hAnsi="Courier New" w:cs="Courier New" w:hint="default"/>
      </w:rPr>
    </w:lvl>
    <w:lvl w:ilvl="5" w:tplc="08130005" w:tentative="1">
      <w:start w:val="1"/>
      <w:numFmt w:val="bullet"/>
      <w:lvlText w:val=""/>
      <w:lvlJc w:val="left"/>
      <w:pPr>
        <w:ind w:left="4416" w:hanging="360"/>
      </w:pPr>
      <w:rPr>
        <w:rFonts w:ascii="Wingdings" w:hAnsi="Wingdings" w:hint="default"/>
      </w:rPr>
    </w:lvl>
    <w:lvl w:ilvl="6" w:tplc="08130001" w:tentative="1">
      <w:start w:val="1"/>
      <w:numFmt w:val="bullet"/>
      <w:lvlText w:val=""/>
      <w:lvlJc w:val="left"/>
      <w:pPr>
        <w:ind w:left="5136" w:hanging="360"/>
      </w:pPr>
      <w:rPr>
        <w:rFonts w:ascii="Symbol" w:hAnsi="Symbol" w:hint="default"/>
      </w:rPr>
    </w:lvl>
    <w:lvl w:ilvl="7" w:tplc="08130003" w:tentative="1">
      <w:start w:val="1"/>
      <w:numFmt w:val="bullet"/>
      <w:lvlText w:val="o"/>
      <w:lvlJc w:val="left"/>
      <w:pPr>
        <w:ind w:left="5856" w:hanging="360"/>
      </w:pPr>
      <w:rPr>
        <w:rFonts w:ascii="Courier New" w:hAnsi="Courier New" w:cs="Courier New" w:hint="default"/>
      </w:rPr>
    </w:lvl>
    <w:lvl w:ilvl="8" w:tplc="08130005" w:tentative="1">
      <w:start w:val="1"/>
      <w:numFmt w:val="bullet"/>
      <w:lvlText w:val=""/>
      <w:lvlJc w:val="left"/>
      <w:pPr>
        <w:ind w:left="6576" w:hanging="360"/>
      </w:pPr>
      <w:rPr>
        <w:rFonts w:ascii="Wingdings" w:hAnsi="Wingdings" w:hint="default"/>
      </w:rPr>
    </w:lvl>
  </w:abstractNum>
  <w:num w:numId="1">
    <w:abstractNumId w:val="9"/>
  </w:num>
  <w:num w:numId="2">
    <w:abstractNumId w:val="11"/>
  </w:num>
  <w:num w:numId="3">
    <w:abstractNumId w:val="0"/>
  </w:num>
  <w:num w:numId="4">
    <w:abstractNumId w:val="4"/>
  </w:num>
  <w:num w:numId="5">
    <w:abstractNumId w:val="15"/>
  </w:num>
  <w:num w:numId="6">
    <w:abstractNumId w:val="3"/>
  </w:num>
  <w:num w:numId="7">
    <w:abstractNumId w:val="10"/>
  </w:num>
  <w:num w:numId="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
  </w:num>
  <w:num w:numId="10">
    <w:abstractNumId w:val="13"/>
  </w:num>
  <w:num w:numId="11">
    <w:abstractNumId w:val="8"/>
  </w:num>
  <w:num w:numId="12">
    <w:abstractNumId w:val="12"/>
  </w:num>
  <w:num w:numId="13">
    <w:abstractNumId w:val="16"/>
  </w:num>
  <w:num w:numId="14">
    <w:abstractNumId w:val="5"/>
  </w:num>
  <w:num w:numId="15">
    <w:abstractNumId w:val="2"/>
  </w:num>
  <w:num w:numId="16">
    <w:abstractNumId w:val="7"/>
  </w:num>
  <w:num w:numId="17">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51960"/>
    <w:rsid w:val="000040E4"/>
    <w:rsid w:val="00005888"/>
    <w:rsid w:val="000379A1"/>
    <w:rsid w:val="000602FA"/>
    <w:rsid w:val="00060E00"/>
    <w:rsid w:val="000808A7"/>
    <w:rsid w:val="0008510C"/>
    <w:rsid w:val="0009066A"/>
    <w:rsid w:val="00092552"/>
    <w:rsid w:val="000A2BFD"/>
    <w:rsid w:val="000A34F5"/>
    <w:rsid w:val="000A4BB3"/>
    <w:rsid w:val="000B248E"/>
    <w:rsid w:val="000B2968"/>
    <w:rsid w:val="000C168C"/>
    <w:rsid w:val="000E351F"/>
    <w:rsid w:val="000E7BCB"/>
    <w:rsid w:val="000F241B"/>
    <w:rsid w:val="0010488B"/>
    <w:rsid w:val="0011427B"/>
    <w:rsid w:val="00123F4B"/>
    <w:rsid w:val="00143FC8"/>
    <w:rsid w:val="001501BC"/>
    <w:rsid w:val="00163334"/>
    <w:rsid w:val="00165D82"/>
    <w:rsid w:val="001753FD"/>
    <w:rsid w:val="00184B11"/>
    <w:rsid w:val="001863F0"/>
    <w:rsid w:val="00187AB5"/>
    <w:rsid w:val="00193595"/>
    <w:rsid w:val="001A3787"/>
    <w:rsid w:val="001B152B"/>
    <w:rsid w:val="001B3D2B"/>
    <w:rsid w:val="001B5915"/>
    <w:rsid w:val="001C716E"/>
    <w:rsid w:val="001D332D"/>
    <w:rsid w:val="001E1F23"/>
    <w:rsid w:val="001E1FDE"/>
    <w:rsid w:val="001E57E7"/>
    <w:rsid w:val="001F1C57"/>
    <w:rsid w:val="00204476"/>
    <w:rsid w:val="00210A1C"/>
    <w:rsid w:val="0021191F"/>
    <w:rsid w:val="0021432B"/>
    <w:rsid w:val="002207B0"/>
    <w:rsid w:val="00221741"/>
    <w:rsid w:val="00222222"/>
    <w:rsid w:val="002249ED"/>
    <w:rsid w:val="002327F4"/>
    <w:rsid w:val="00242FB0"/>
    <w:rsid w:val="00251DC2"/>
    <w:rsid w:val="00254D5A"/>
    <w:rsid w:val="00263950"/>
    <w:rsid w:val="00277EAB"/>
    <w:rsid w:val="00287A70"/>
    <w:rsid w:val="00293168"/>
    <w:rsid w:val="002A7E32"/>
    <w:rsid w:val="002F570E"/>
    <w:rsid w:val="00303A56"/>
    <w:rsid w:val="003072EF"/>
    <w:rsid w:val="00315854"/>
    <w:rsid w:val="00337627"/>
    <w:rsid w:val="0034106E"/>
    <w:rsid w:val="00351960"/>
    <w:rsid w:val="00352D09"/>
    <w:rsid w:val="00357D32"/>
    <w:rsid w:val="003620A9"/>
    <w:rsid w:val="00374206"/>
    <w:rsid w:val="003748E6"/>
    <w:rsid w:val="00376B3D"/>
    <w:rsid w:val="00381775"/>
    <w:rsid w:val="00381B6B"/>
    <w:rsid w:val="00384E51"/>
    <w:rsid w:val="003A40E7"/>
    <w:rsid w:val="003A62AA"/>
    <w:rsid w:val="003B182D"/>
    <w:rsid w:val="003B1FA9"/>
    <w:rsid w:val="003B6206"/>
    <w:rsid w:val="003B74D7"/>
    <w:rsid w:val="003C6ACC"/>
    <w:rsid w:val="003D0002"/>
    <w:rsid w:val="003E5716"/>
    <w:rsid w:val="003F5FFB"/>
    <w:rsid w:val="00400568"/>
    <w:rsid w:val="00402371"/>
    <w:rsid w:val="004034A3"/>
    <w:rsid w:val="00410456"/>
    <w:rsid w:val="00415872"/>
    <w:rsid w:val="0043336A"/>
    <w:rsid w:val="00451769"/>
    <w:rsid w:val="004605AA"/>
    <w:rsid w:val="00467C40"/>
    <w:rsid w:val="00480C00"/>
    <w:rsid w:val="00487769"/>
    <w:rsid w:val="00490A0A"/>
    <w:rsid w:val="00493BC3"/>
    <w:rsid w:val="00497847"/>
    <w:rsid w:val="004A18E8"/>
    <w:rsid w:val="004A7D2D"/>
    <w:rsid w:val="004D2EF7"/>
    <w:rsid w:val="004D3A43"/>
    <w:rsid w:val="004F0369"/>
    <w:rsid w:val="004F176E"/>
    <w:rsid w:val="004F30B6"/>
    <w:rsid w:val="004F590D"/>
    <w:rsid w:val="00520E69"/>
    <w:rsid w:val="00523937"/>
    <w:rsid w:val="0053017C"/>
    <w:rsid w:val="00533441"/>
    <w:rsid w:val="005357CC"/>
    <w:rsid w:val="00576C98"/>
    <w:rsid w:val="00581BEB"/>
    <w:rsid w:val="005A01E7"/>
    <w:rsid w:val="005B1050"/>
    <w:rsid w:val="005C0F4F"/>
    <w:rsid w:val="005C1B10"/>
    <w:rsid w:val="005C3AF4"/>
    <w:rsid w:val="005D216C"/>
    <w:rsid w:val="005D5E5F"/>
    <w:rsid w:val="005F4771"/>
    <w:rsid w:val="0060156E"/>
    <w:rsid w:val="006101C5"/>
    <w:rsid w:val="00610234"/>
    <w:rsid w:val="0062060E"/>
    <w:rsid w:val="00620A15"/>
    <w:rsid w:val="006234A2"/>
    <w:rsid w:val="00623848"/>
    <w:rsid w:val="006274EF"/>
    <w:rsid w:val="006331A3"/>
    <w:rsid w:val="006506D9"/>
    <w:rsid w:val="00656DF8"/>
    <w:rsid w:val="006570F4"/>
    <w:rsid w:val="00660DD6"/>
    <w:rsid w:val="00666AAB"/>
    <w:rsid w:val="00670665"/>
    <w:rsid w:val="0067152F"/>
    <w:rsid w:val="00671630"/>
    <w:rsid w:val="0067188F"/>
    <w:rsid w:val="006775FE"/>
    <w:rsid w:val="006779E0"/>
    <w:rsid w:val="00681ADE"/>
    <w:rsid w:val="00683BEC"/>
    <w:rsid w:val="0068709D"/>
    <w:rsid w:val="006C32D8"/>
    <w:rsid w:val="006D0622"/>
    <w:rsid w:val="006D30F0"/>
    <w:rsid w:val="006D7413"/>
    <w:rsid w:val="006E20BC"/>
    <w:rsid w:val="006F05E8"/>
    <w:rsid w:val="0070106C"/>
    <w:rsid w:val="007044C3"/>
    <w:rsid w:val="00712C88"/>
    <w:rsid w:val="0072750F"/>
    <w:rsid w:val="00731940"/>
    <w:rsid w:val="00737B18"/>
    <w:rsid w:val="00740F8D"/>
    <w:rsid w:val="00747590"/>
    <w:rsid w:val="00752D85"/>
    <w:rsid w:val="00752DB4"/>
    <w:rsid w:val="00762D9A"/>
    <w:rsid w:val="007630CC"/>
    <w:rsid w:val="00764205"/>
    <w:rsid w:val="007779D5"/>
    <w:rsid w:val="0078131F"/>
    <w:rsid w:val="00785FC2"/>
    <w:rsid w:val="007976C4"/>
    <w:rsid w:val="007A52C1"/>
    <w:rsid w:val="007B5502"/>
    <w:rsid w:val="007B6B1B"/>
    <w:rsid w:val="007C08E6"/>
    <w:rsid w:val="007C4175"/>
    <w:rsid w:val="007D3895"/>
    <w:rsid w:val="007D55AB"/>
    <w:rsid w:val="007F028C"/>
    <w:rsid w:val="007F1027"/>
    <w:rsid w:val="007F6EA8"/>
    <w:rsid w:val="00802DB6"/>
    <w:rsid w:val="00813156"/>
    <w:rsid w:val="008206D5"/>
    <w:rsid w:val="00824217"/>
    <w:rsid w:val="00824633"/>
    <w:rsid w:val="00825751"/>
    <w:rsid w:val="00827D4C"/>
    <w:rsid w:val="008302AC"/>
    <w:rsid w:val="00840C64"/>
    <w:rsid w:val="00854A6E"/>
    <w:rsid w:val="008631BA"/>
    <w:rsid w:val="008647B9"/>
    <w:rsid w:val="00867496"/>
    <w:rsid w:val="00867A57"/>
    <w:rsid w:val="00867AC5"/>
    <w:rsid w:val="00870853"/>
    <w:rsid w:val="0087270D"/>
    <w:rsid w:val="00876052"/>
    <w:rsid w:val="00883569"/>
    <w:rsid w:val="008A561B"/>
    <w:rsid w:val="008A58CE"/>
    <w:rsid w:val="008C5879"/>
    <w:rsid w:val="008E148E"/>
    <w:rsid w:val="008E56CA"/>
    <w:rsid w:val="008F0B85"/>
    <w:rsid w:val="008F2625"/>
    <w:rsid w:val="00902D15"/>
    <w:rsid w:val="00903B4C"/>
    <w:rsid w:val="00913071"/>
    <w:rsid w:val="00916D51"/>
    <w:rsid w:val="00941E3B"/>
    <w:rsid w:val="00943578"/>
    <w:rsid w:val="00952B07"/>
    <w:rsid w:val="0095693D"/>
    <w:rsid w:val="0096258B"/>
    <w:rsid w:val="0096777E"/>
    <w:rsid w:val="00967ED2"/>
    <w:rsid w:val="00990A76"/>
    <w:rsid w:val="0099432E"/>
    <w:rsid w:val="009C4EA6"/>
    <w:rsid w:val="009F7CFC"/>
    <w:rsid w:val="009F7F62"/>
    <w:rsid w:val="00A12647"/>
    <w:rsid w:val="00A150AF"/>
    <w:rsid w:val="00A15D2A"/>
    <w:rsid w:val="00A318D9"/>
    <w:rsid w:val="00A35B9B"/>
    <w:rsid w:val="00A44E71"/>
    <w:rsid w:val="00A4515E"/>
    <w:rsid w:val="00A512FD"/>
    <w:rsid w:val="00A53A3B"/>
    <w:rsid w:val="00A602FF"/>
    <w:rsid w:val="00A60C6C"/>
    <w:rsid w:val="00A65FC4"/>
    <w:rsid w:val="00A739B3"/>
    <w:rsid w:val="00A953F1"/>
    <w:rsid w:val="00A9735D"/>
    <w:rsid w:val="00AA6AA3"/>
    <w:rsid w:val="00AB0681"/>
    <w:rsid w:val="00AC1DA9"/>
    <w:rsid w:val="00AC4094"/>
    <w:rsid w:val="00AD094D"/>
    <w:rsid w:val="00AD3E5C"/>
    <w:rsid w:val="00AD4C67"/>
    <w:rsid w:val="00AE0D0D"/>
    <w:rsid w:val="00AE18EC"/>
    <w:rsid w:val="00AE7F3A"/>
    <w:rsid w:val="00B05C10"/>
    <w:rsid w:val="00B218D5"/>
    <w:rsid w:val="00B21C90"/>
    <w:rsid w:val="00B22AFD"/>
    <w:rsid w:val="00B53E1A"/>
    <w:rsid w:val="00B54D64"/>
    <w:rsid w:val="00B76AC7"/>
    <w:rsid w:val="00B85B79"/>
    <w:rsid w:val="00B91131"/>
    <w:rsid w:val="00B9257D"/>
    <w:rsid w:val="00B955FC"/>
    <w:rsid w:val="00B96007"/>
    <w:rsid w:val="00BB47DD"/>
    <w:rsid w:val="00BB7295"/>
    <w:rsid w:val="00BC2D75"/>
    <w:rsid w:val="00BD37FA"/>
    <w:rsid w:val="00BD5478"/>
    <w:rsid w:val="00BD65F6"/>
    <w:rsid w:val="00BE3BCE"/>
    <w:rsid w:val="00BF10B3"/>
    <w:rsid w:val="00C0655F"/>
    <w:rsid w:val="00C11202"/>
    <w:rsid w:val="00C11350"/>
    <w:rsid w:val="00C2134F"/>
    <w:rsid w:val="00C22115"/>
    <w:rsid w:val="00C41248"/>
    <w:rsid w:val="00C43F43"/>
    <w:rsid w:val="00C55950"/>
    <w:rsid w:val="00C62711"/>
    <w:rsid w:val="00C65157"/>
    <w:rsid w:val="00C720BD"/>
    <w:rsid w:val="00C83598"/>
    <w:rsid w:val="00C86A2B"/>
    <w:rsid w:val="00CA34AF"/>
    <w:rsid w:val="00CB3470"/>
    <w:rsid w:val="00CB54D3"/>
    <w:rsid w:val="00CC13E8"/>
    <w:rsid w:val="00CD0289"/>
    <w:rsid w:val="00CE7ACE"/>
    <w:rsid w:val="00CF432B"/>
    <w:rsid w:val="00D12F54"/>
    <w:rsid w:val="00D15643"/>
    <w:rsid w:val="00D35B51"/>
    <w:rsid w:val="00D412F6"/>
    <w:rsid w:val="00D44243"/>
    <w:rsid w:val="00D56594"/>
    <w:rsid w:val="00D61CFA"/>
    <w:rsid w:val="00D63EFE"/>
    <w:rsid w:val="00D72FDA"/>
    <w:rsid w:val="00D80F20"/>
    <w:rsid w:val="00D8762F"/>
    <w:rsid w:val="00D91F96"/>
    <w:rsid w:val="00D93D96"/>
    <w:rsid w:val="00D96A46"/>
    <w:rsid w:val="00DA2DC7"/>
    <w:rsid w:val="00DA2EAB"/>
    <w:rsid w:val="00DB3808"/>
    <w:rsid w:val="00DB4D3A"/>
    <w:rsid w:val="00DB5A5A"/>
    <w:rsid w:val="00DB7BF3"/>
    <w:rsid w:val="00DC30FA"/>
    <w:rsid w:val="00DC531D"/>
    <w:rsid w:val="00DC7B25"/>
    <w:rsid w:val="00DD1D41"/>
    <w:rsid w:val="00DE2256"/>
    <w:rsid w:val="00DE6A16"/>
    <w:rsid w:val="00DF5ED5"/>
    <w:rsid w:val="00E032ED"/>
    <w:rsid w:val="00E238FD"/>
    <w:rsid w:val="00E32E49"/>
    <w:rsid w:val="00E416F6"/>
    <w:rsid w:val="00E56CF2"/>
    <w:rsid w:val="00E70B4F"/>
    <w:rsid w:val="00EA56F4"/>
    <w:rsid w:val="00EB4EDF"/>
    <w:rsid w:val="00ED1566"/>
    <w:rsid w:val="00ED1587"/>
    <w:rsid w:val="00EE311F"/>
    <w:rsid w:val="00EE4B59"/>
    <w:rsid w:val="00EE7AED"/>
    <w:rsid w:val="00EF23F3"/>
    <w:rsid w:val="00EF6C49"/>
    <w:rsid w:val="00F006D4"/>
    <w:rsid w:val="00F04A3C"/>
    <w:rsid w:val="00F23610"/>
    <w:rsid w:val="00F33DBE"/>
    <w:rsid w:val="00F345FB"/>
    <w:rsid w:val="00F34EDF"/>
    <w:rsid w:val="00F51D65"/>
    <w:rsid w:val="00F53A37"/>
    <w:rsid w:val="00F55049"/>
    <w:rsid w:val="00F5762E"/>
    <w:rsid w:val="00F7366B"/>
    <w:rsid w:val="00F819DD"/>
    <w:rsid w:val="00F979D9"/>
    <w:rsid w:val="00FA587C"/>
    <w:rsid w:val="00FB4002"/>
    <w:rsid w:val="00FB62D9"/>
    <w:rsid w:val="00FB72A0"/>
    <w:rsid w:val="00FC7F9C"/>
    <w:rsid w:val="00FD06A4"/>
    <w:rsid w:val="00FD378D"/>
    <w:rsid w:val="00FE4536"/>
    <w:rsid w:val="00FE62E9"/>
    <w:rsid w:val="00FF4881"/>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8FE091D"/>
  <w15:chartTrackingRefBased/>
  <w15:docId w15:val="{6D88FF50-5F0E-4065-AEE2-286BA1379B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B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032ED"/>
  </w:style>
  <w:style w:type="paragraph" w:styleId="Titre2">
    <w:name w:val="heading 2"/>
    <w:basedOn w:val="Normal"/>
    <w:next w:val="Normal"/>
    <w:link w:val="Titre2Car"/>
    <w:qFormat/>
    <w:rsid w:val="00123F4B"/>
    <w:pPr>
      <w:keepNext/>
      <w:spacing w:before="240" w:after="60" w:line="240" w:lineRule="auto"/>
      <w:outlineLvl w:val="1"/>
    </w:pPr>
    <w:rPr>
      <w:rFonts w:ascii="Arial" w:eastAsia="Times New Roman" w:hAnsi="Arial" w:cs="Arial"/>
      <w:b/>
      <w:bCs/>
      <w:i/>
      <w:iCs/>
      <w:sz w:val="28"/>
      <w:szCs w:val="28"/>
      <w:lang w:val="fr-FR"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CD0289"/>
    <w:pPr>
      <w:ind w:left="720"/>
      <w:contextualSpacing/>
    </w:pPr>
  </w:style>
  <w:style w:type="table" w:styleId="Grilledutableau">
    <w:name w:val="Table Grid"/>
    <w:basedOn w:val="TableauNormal"/>
    <w:uiPriority w:val="59"/>
    <w:rsid w:val="00CB347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auGrille1Clair">
    <w:name w:val="Grid Table 1 Light"/>
    <w:basedOn w:val="TableauNormal"/>
    <w:uiPriority w:val="46"/>
    <w:rsid w:val="00DC7B25"/>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styleId="Textedebulles">
    <w:name w:val="Balloon Text"/>
    <w:basedOn w:val="Normal"/>
    <w:link w:val="TextedebullesCar"/>
    <w:uiPriority w:val="99"/>
    <w:semiHidden/>
    <w:unhideWhenUsed/>
    <w:rsid w:val="0096777E"/>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96777E"/>
    <w:rPr>
      <w:rFonts w:ascii="Segoe UI" w:hAnsi="Segoe UI" w:cs="Segoe UI"/>
      <w:sz w:val="18"/>
      <w:szCs w:val="18"/>
    </w:rPr>
  </w:style>
  <w:style w:type="table" w:styleId="Grilledetableauclaire">
    <w:name w:val="Grid Table Light"/>
    <w:basedOn w:val="TableauNormal"/>
    <w:uiPriority w:val="40"/>
    <w:rsid w:val="00F33DBE"/>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En-tte">
    <w:name w:val="header"/>
    <w:basedOn w:val="Normal"/>
    <w:link w:val="En-tteCar"/>
    <w:uiPriority w:val="99"/>
    <w:unhideWhenUsed/>
    <w:rsid w:val="006570F4"/>
    <w:pPr>
      <w:tabs>
        <w:tab w:val="center" w:pos="4536"/>
        <w:tab w:val="right" w:pos="9072"/>
      </w:tabs>
      <w:spacing w:after="0" w:line="240" w:lineRule="auto"/>
    </w:pPr>
  </w:style>
  <w:style w:type="character" w:customStyle="1" w:styleId="En-tteCar">
    <w:name w:val="En-tête Car"/>
    <w:basedOn w:val="Policepardfaut"/>
    <w:link w:val="En-tte"/>
    <w:uiPriority w:val="99"/>
    <w:rsid w:val="006570F4"/>
  </w:style>
  <w:style w:type="paragraph" w:styleId="Pieddepage">
    <w:name w:val="footer"/>
    <w:basedOn w:val="Normal"/>
    <w:link w:val="PieddepageCar"/>
    <w:uiPriority w:val="99"/>
    <w:unhideWhenUsed/>
    <w:rsid w:val="006570F4"/>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6570F4"/>
  </w:style>
  <w:style w:type="character" w:styleId="Marquedecommentaire">
    <w:name w:val="annotation reference"/>
    <w:basedOn w:val="Policepardfaut"/>
    <w:uiPriority w:val="99"/>
    <w:semiHidden/>
    <w:unhideWhenUsed/>
    <w:rsid w:val="0062060E"/>
    <w:rPr>
      <w:sz w:val="16"/>
      <w:szCs w:val="16"/>
    </w:rPr>
  </w:style>
  <w:style w:type="paragraph" w:styleId="Commentaire">
    <w:name w:val="annotation text"/>
    <w:basedOn w:val="Normal"/>
    <w:link w:val="CommentaireCar"/>
    <w:uiPriority w:val="99"/>
    <w:semiHidden/>
    <w:unhideWhenUsed/>
    <w:rsid w:val="0062060E"/>
    <w:pPr>
      <w:spacing w:line="240" w:lineRule="auto"/>
    </w:pPr>
    <w:rPr>
      <w:sz w:val="20"/>
      <w:szCs w:val="20"/>
    </w:rPr>
  </w:style>
  <w:style w:type="character" w:customStyle="1" w:styleId="CommentaireCar">
    <w:name w:val="Commentaire Car"/>
    <w:basedOn w:val="Policepardfaut"/>
    <w:link w:val="Commentaire"/>
    <w:uiPriority w:val="99"/>
    <w:semiHidden/>
    <w:rsid w:val="0062060E"/>
    <w:rPr>
      <w:sz w:val="20"/>
      <w:szCs w:val="20"/>
    </w:rPr>
  </w:style>
  <w:style w:type="paragraph" w:styleId="Objetducommentaire">
    <w:name w:val="annotation subject"/>
    <w:basedOn w:val="Commentaire"/>
    <w:next w:val="Commentaire"/>
    <w:link w:val="ObjetducommentaireCar"/>
    <w:uiPriority w:val="99"/>
    <w:semiHidden/>
    <w:unhideWhenUsed/>
    <w:rsid w:val="0062060E"/>
    <w:rPr>
      <w:b/>
      <w:bCs/>
    </w:rPr>
  </w:style>
  <w:style w:type="character" w:customStyle="1" w:styleId="ObjetducommentaireCar">
    <w:name w:val="Objet du commentaire Car"/>
    <w:basedOn w:val="CommentaireCar"/>
    <w:link w:val="Objetducommentaire"/>
    <w:uiPriority w:val="99"/>
    <w:semiHidden/>
    <w:rsid w:val="0062060E"/>
    <w:rPr>
      <w:b/>
      <w:bCs/>
      <w:sz w:val="20"/>
      <w:szCs w:val="20"/>
    </w:rPr>
  </w:style>
  <w:style w:type="character" w:customStyle="1" w:styleId="Titre2Car">
    <w:name w:val="Titre 2 Car"/>
    <w:basedOn w:val="Policepardfaut"/>
    <w:link w:val="Titre2"/>
    <w:rsid w:val="00123F4B"/>
    <w:rPr>
      <w:rFonts w:ascii="Arial" w:eastAsia="Times New Roman" w:hAnsi="Arial" w:cs="Arial"/>
      <w:b/>
      <w:bCs/>
      <w:i/>
      <w:iCs/>
      <w:sz w:val="28"/>
      <w:szCs w:val="28"/>
      <w:lang w:val="fr-FR" w:eastAsia="fr-FR"/>
    </w:rPr>
  </w:style>
  <w:style w:type="character" w:styleId="Lienhypertexte">
    <w:name w:val="Hyperlink"/>
    <w:basedOn w:val="Policepardfaut"/>
    <w:uiPriority w:val="99"/>
    <w:unhideWhenUsed/>
    <w:rsid w:val="00F53A37"/>
    <w:rPr>
      <w:color w:val="0563C1" w:themeColor="hyperlink"/>
      <w:u w:val="single"/>
    </w:rPr>
  </w:style>
  <w:style w:type="character" w:styleId="Mentionnonrsolue">
    <w:name w:val="Unresolved Mention"/>
    <w:basedOn w:val="Policepardfaut"/>
    <w:uiPriority w:val="99"/>
    <w:semiHidden/>
    <w:unhideWhenUsed/>
    <w:rsid w:val="00F04A3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05262945">
      <w:bodyDiv w:val="1"/>
      <w:marLeft w:val="0"/>
      <w:marRight w:val="0"/>
      <w:marTop w:val="0"/>
      <w:marBottom w:val="0"/>
      <w:divBdr>
        <w:top w:val="none" w:sz="0" w:space="0" w:color="auto"/>
        <w:left w:val="none" w:sz="0" w:space="0" w:color="auto"/>
        <w:bottom w:val="none" w:sz="0" w:space="0" w:color="auto"/>
        <w:right w:val="none" w:sz="0" w:space="0" w:color="auto"/>
      </w:divBdr>
    </w:div>
    <w:div w:id="916592606">
      <w:bodyDiv w:val="1"/>
      <w:marLeft w:val="0"/>
      <w:marRight w:val="0"/>
      <w:marTop w:val="0"/>
      <w:marBottom w:val="0"/>
      <w:divBdr>
        <w:top w:val="none" w:sz="0" w:space="0" w:color="auto"/>
        <w:left w:val="none" w:sz="0" w:space="0" w:color="auto"/>
        <w:bottom w:val="none" w:sz="0" w:space="0" w:color="auto"/>
        <w:right w:val="none" w:sz="0" w:space="0" w:color="auto"/>
      </w:divBdr>
    </w:div>
    <w:div w:id="1101023086">
      <w:bodyDiv w:val="1"/>
      <w:marLeft w:val="0"/>
      <w:marRight w:val="0"/>
      <w:marTop w:val="0"/>
      <w:marBottom w:val="0"/>
      <w:divBdr>
        <w:top w:val="none" w:sz="0" w:space="0" w:color="auto"/>
        <w:left w:val="none" w:sz="0" w:space="0" w:color="auto"/>
        <w:bottom w:val="none" w:sz="0" w:space="0" w:color="auto"/>
        <w:right w:val="none" w:sz="0" w:space="0" w:color="auto"/>
      </w:divBdr>
    </w:div>
    <w:div w:id="14498142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sante-gezondheid@ccc.brussels"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justice.just.fgov.be/cgi/article.pl?language=nl&amp;sum_date=2025-09-17&amp;dt=Arr%EAt%E9+royal&amp;ddd=2024-03-28&amp;ddf=2024-03-28&amp;choix1=et&amp;choix2=et&amp;fr=f&amp;nl=n&amp;du=d&amp;trier=promulgation&amp;lg_txt=n&amp;pd_search=2024-04-02&amp;s_editie=&amp;numac_search=2024003051&amp;caller=list&amp;2024003051=3&amp;view_numac=2024003051F"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86AA5BDE26191143AB1E7D86CF13C09E" ma:contentTypeVersion="17" ma:contentTypeDescription="Een nieuw document maken." ma:contentTypeScope="" ma:versionID="9ca5a75adcee1c02cd21c20ce7a10752">
  <xsd:schema xmlns:xsd="http://www.w3.org/2001/XMLSchema" xmlns:xs="http://www.w3.org/2001/XMLSchema" xmlns:p="http://schemas.microsoft.com/office/2006/metadata/properties" xmlns:ns2="cd0aacee-46ad-47dd-b9e5-0002d664a806" xmlns:ns3="4116dcc5-3dd1-41a9-9c41-ec6682c4477b" targetNamespace="http://schemas.microsoft.com/office/2006/metadata/properties" ma:root="true" ma:fieldsID="6f6c64253fb99cf8eb0bb4ff53658b5c" ns2:_="" ns3:_="">
    <xsd:import namespace="cd0aacee-46ad-47dd-b9e5-0002d664a806"/>
    <xsd:import namespace="4116dcc5-3dd1-41a9-9c41-ec6682c4477b"/>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MediaServiceAutoKeyPoints" minOccurs="0"/>
                <xsd:element ref="ns2:MediaServiceKeyPoints" minOccurs="0"/>
                <xsd:element ref="ns2:MediaServiceLocation" minOccurs="0"/>
                <xsd:element ref="ns3:SharedWithUsers" minOccurs="0"/>
                <xsd:element ref="ns3:SharedWithDetails" minOccurs="0"/>
                <xsd:element ref="ns2:lcf76f155ced4ddcb4097134ff3c332f" minOccurs="0"/>
                <xsd:element ref="ns3: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d0aacee-46ad-47dd-b9e5-0002d664a80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Afbeeldingtags" ma:readOnly="false" ma:fieldId="{5cf76f15-5ced-4ddc-b409-7134ff3c332f}" ma:taxonomyMulti="true" ma:sspId="dd710c1b-8059-4a3c-8834-d12249fa786c"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116dcc5-3dd1-41a9-9c41-ec6682c4477b" elementFormDefault="qualified">
    <xsd:import namespace="http://schemas.microsoft.com/office/2006/documentManagement/types"/>
    <xsd:import namespace="http://schemas.microsoft.com/office/infopath/2007/PartnerControls"/>
    <xsd:element name="SharedWithUsers" ma:index="19"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Gedeeld met details" ma:internalName="SharedWithDetails" ma:readOnly="true">
      <xsd:simpleType>
        <xsd:restriction base="dms:Note">
          <xsd:maxLength value="255"/>
        </xsd:restriction>
      </xsd:simpleType>
    </xsd:element>
    <xsd:element name="TaxCatchAll" ma:index="23" nillable="true" ma:displayName="Taxonomy Catch All Column" ma:hidden="true" ma:list="{3a407e26-2f1b-4045-bd40-4b1208004041}" ma:internalName="TaxCatchAll" ma:showField="CatchAllData" ma:web="4116dcc5-3dd1-41a9-9c41-ec6682c4477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4116dcc5-3dd1-41a9-9c41-ec6682c4477b" xsi:nil="true"/>
    <lcf76f155ced4ddcb4097134ff3c332f xmlns="cd0aacee-46ad-47dd-b9e5-0002d664a806">
      <Terms xmlns="http://schemas.microsoft.com/office/infopath/2007/PartnerControls"/>
    </lcf76f155ced4ddcb4097134ff3c332f>
    <SharedWithUsers xmlns="4116dcc5-3dd1-41a9-9c41-ec6682c4477b">
      <UserInfo>
        <DisplayName/>
        <AccountId xsi:nil="true"/>
        <AccountType/>
      </UserInfo>
    </SharedWithUsers>
    <MediaLengthInSeconds xmlns="cd0aacee-46ad-47dd-b9e5-0002d664a806" xsi:nil="true"/>
  </documentManagement>
</p:properties>
</file>

<file path=customXml/itemProps1.xml><?xml version="1.0" encoding="utf-8"?>
<ds:datastoreItem xmlns:ds="http://schemas.openxmlformats.org/officeDocument/2006/customXml" ds:itemID="{AECFAF36-5A79-4CD4-A433-79C3DD3A221A}">
  <ds:schemaRefs>
    <ds:schemaRef ds:uri="http://schemas.openxmlformats.org/officeDocument/2006/bibliography"/>
  </ds:schemaRefs>
</ds:datastoreItem>
</file>

<file path=customXml/itemProps2.xml><?xml version="1.0" encoding="utf-8"?>
<ds:datastoreItem xmlns:ds="http://schemas.openxmlformats.org/officeDocument/2006/customXml" ds:itemID="{8A1058BC-E8A3-4D11-A7C6-FA68B8C0C11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d0aacee-46ad-47dd-b9e5-0002d664a806"/>
    <ds:schemaRef ds:uri="4116dcc5-3dd1-41a9-9c41-ec6682c4477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7800F28-3971-4887-9C33-78FDE3DAF3C7}">
  <ds:schemaRefs>
    <ds:schemaRef ds:uri="http://schemas.microsoft.com/sharepoint/v3/contenttype/forms"/>
  </ds:schemaRefs>
</ds:datastoreItem>
</file>

<file path=customXml/itemProps4.xml><?xml version="1.0" encoding="utf-8"?>
<ds:datastoreItem xmlns:ds="http://schemas.openxmlformats.org/officeDocument/2006/customXml" ds:itemID="{A66E629C-70BB-4C25-AE52-1890E8CD5208}">
  <ds:schemaRefs>
    <ds:schemaRef ds:uri="http://schemas.microsoft.com/office/2006/metadata/properties"/>
    <ds:schemaRef ds:uri="http://schemas.microsoft.com/office/infopath/2007/PartnerControls"/>
    <ds:schemaRef ds:uri="4116dcc5-3dd1-41a9-9c41-ec6682c4477b"/>
    <ds:schemaRef ds:uri="cd0aacee-46ad-47dd-b9e5-0002d664a806"/>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3</Pages>
  <Words>930</Words>
  <Characters>5121</Characters>
  <Application>Microsoft Office Word</Application>
  <DocSecurity>0</DocSecurity>
  <Lines>42</Lines>
  <Paragraphs>12</Paragraphs>
  <ScaleCrop>false</ScaleCrop>
  <HeadingPairs>
    <vt:vector size="4" baseType="variant">
      <vt:variant>
        <vt:lpstr>Titel</vt:lpstr>
      </vt:variant>
      <vt:variant>
        <vt:i4>1</vt:i4>
      </vt:variant>
      <vt:variant>
        <vt:lpstr>Titre</vt:lpstr>
      </vt:variant>
      <vt:variant>
        <vt:i4>1</vt:i4>
      </vt:variant>
    </vt:vector>
  </HeadingPairs>
  <TitlesOfParts>
    <vt:vector size="2" baseType="lpstr">
      <vt:lpstr/>
      <vt:lpstr/>
    </vt:vector>
  </TitlesOfParts>
  <Company/>
  <LinksUpToDate>false</LinksUpToDate>
  <CharactersWithSpaces>6039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Amandine Rousseau</dc:creator>
  <cp:keywords/>
  <dc:description/>
  <cp:lastModifiedBy>Dominique Segue</cp:lastModifiedBy>
  <cp:revision>2</cp:revision>
  <cp:lastPrinted>2024-08-06T07:23:00Z</cp:lastPrinted>
  <dcterms:created xsi:type="dcterms:W3CDTF">2025-09-17T07:28:00Z</dcterms:created>
  <dcterms:modified xsi:type="dcterms:W3CDTF">2025-09-17T07:28:00Z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0x01010086AA5BDE26191143AB1E7D86CF13C09E</vt:lpwstr>
  </property>
  <property fmtid="{D5CDD505-2E9C-101B-9397-08002B2CF9AE}" pid="3" name="Order">
    <vt:r8>10300</vt:r8>
  </property>
  <property fmtid="{D5CDD505-2E9C-101B-9397-08002B2CF9AE}" pid="4" name="TriggerFlowInfo">
    <vt:lpwstr/>
  </property>
  <property fmtid="{D5CDD505-2E9C-101B-9397-08002B2CF9AE}" pid="5" name="_SourceUrl">
    <vt:lpwstr/>
  </property>
  <property fmtid="{D5CDD505-2E9C-101B-9397-08002B2CF9AE}" pid="6" name="_SharedFileIndex">
    <vt:lpwstr/>
  </property>
  <property fmtid="{D5CDD505-2E9C-101B-9397-08002B2CF9AE}" pid="7" name="ComplianceAssetId">
    <vt:lpwstr/>
  </property>
  <property fmtid="{D5CDD505-2E9C-101B-9397-08002B2CF9AE}" pid="8" name="_ExtendedDescription">
    <vt:lpwstr/>
  </property>
  <property fmtid="{D5CDD505-2E9C-101B-9397-08002B2CF9AE}" pid="9" name="MediaServiceImageTags">
    <vt:lpwstr/>
  </property>
</Properties>
</file>